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83C73" w14:textId="0BE75319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C15B42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0932</w:t>
      </w:r>
      <w:ins w:id="0" w:author="Hauwei C" w:date="2022-02-08T13:11:00Z">
        <w:r w:rsidR="005C77DA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bookmarkStart w:id="1" w:name="_GoBack"/>
        <w:bookmarkEnd w:id="1"/>
        <w:r w:rsidR="005C77DA" w:rsidRPr="004F2766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en-US"/>
            <w:rPrChange w:id="2" w:author="Samsung r03" w:date="2022-02-17T11:08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0</w:t>
        </w:r>
        <w:del w:id="3" w:author="IDCC" w:date="2022-02-14T19:21:00Z">
          <w:r w:rsidR="005C77DA" w:rsidRPr="004F2766" w:rsidDel="00C90F13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4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1</w:delText>
          </w:r>
        </w:del>
      </w:ins>
      <w:ins w:id="5" w:author="IDCC" w:date="2022-02-14T19:21:00Z">
        <w:del w:id="6" w:author="Samsung r03" w:date="2022-02-17T11:08:00Z">
          <w:r w:rsidR="00C90F13" w:rsidRPr="004F2766" w:rsidDel="004F2766">
            <w:rPr>
              <w:rFonts w:ascii="Arial" w:eastAsia="SimSun" w:hAnsi="Arial"/>
              <w:b/>
              <w:i/>
              <w:noProof/>
              <w:color w:val="auto"/>
              <w:sz w:val="28"/>
              <w:highlight w:val="cyan"/>
              <w:lang w:eastAsia="en-US"/>
              <w:rPrChange w:id="7" w:author="Samsung r03" w:date="2022-02-17T11:08:00Z">
                <w:rPr>
                  <w:rFonts w:ascii="Arial" w:eastAsia="SimSun" w:hAnsi="Arial"/>
                  <w:b/>
                  <w:i/>
                  <w:noProof/>
                  <w:color w:val="auto"/>
                  <w:sz w:val="28"/>
                  <w:lang w:eastAsia="en-US"/>
                </w:rPr>
              </w:rPrChange>
            </w:rPr>
            <w:delText>2</w:delText>
          </w:r>
        </w:del>
      </w:ins>
      <w:ins w:id="8" w:author="Samsung r03" w:date="2022-02-17T11:08:00Z">
        <w:r w:rsidR="004F2766" w:rsidRPr="004F2766">
          <w:rPr>
            <w:rFonts w:ascii="Arial" w:eastAsia="SimSun" w:hAnsi="Arial"/>
            <w:b/>
            <w:i/>
            <w:noProof/>
            <w:color w:val="auto"/>
            <w:sz w:val="28"/>
            <w:highlight w:val="cyan"/>
            <w:lang w:eastAsia="en-US"/>
            <w:rPrChange w:id="9" w:author="Samsung r03" w:date="2022-02-17T11:08:00Z">
              <w:rPr>
                <w:rFonts w:ascii="Arial" w:eastAsia="SimSun" w:hAnsi="Arial"/>
                <w:b/>
                <w:i/>
                <w:noProof/>
                <w:color w:val="auto"/>
                <w:sz w:val="28"/>
                <w:lang w:eastAsia="en-US"/>
              </w:rPr>
            </w:rPrChange>
          </w:rPr>
          <w:t>3</w:t>
        </w:r>
      </w:ins>
    </w:p>
    <w:p w14:paraId="39B3EC8E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6E930" w14:textId="77777777" w:rsidR="00A24F28" w:rsidRPr="00927C1B" w:rsidRDefault="00A24F28" w:rsidP="00A24F28">
      <w:pPr>
        <w:rPr>
          <w:rFonts w:ascii="Arial" w:hAnsi="Arial" w:cs="Arial"/>
        </w:rPr>
      </w:pPr>
    </w:p>
    <w:p w14:paraId="602EDC73" w14:textId="67270FD6" w:rsidR="005C77D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D852DE">
        <w:rPr>
          <w:rFonts w:ascii="Arial" w:hAnsi="Arial" w:cs="Arial"/>
          <w:b/>
        </w:rPr>
        <w:t xml:space="preserve">, </w:t>
      </w:r>
      <w:r w:rsidR="00FF0FBD" w:rsidRPr="00AE4632">
        <w:rPr>
          <w:rFonts w:ascii="Arial" w:hAnsi="Arial" w:cs="Arial"/>
          <w:b/>
        </w:rPr>
        <w:t>vivo</w:t>
      </w:r>
      <w:ins w:id="10" w:author="IDCC" w:date="2022-02-08T16:18:00Z">
        <w:r w:rsidR="00960E36">
          <w:rPr>
            <w:rFonts w:ascii="Arial" w:hAnsi="Arial" w:cs="Arial"/>
            <w:b/>
          </w:rPr>
          <w:t>, Interdigital Inc.</w:t>
        </w:r>
      </w:ins>
    </w:p>
    <w:p w14:paraId="3DB3D14A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9C9" w:rsidRPr="000E09C9">
        <w:rPr>
          <w:rFonts w:ascii="Arial" w:hAnsi="Arial" w:cs="Arial"/>
          <w:b/>
        </w:rPr>
        <w:t>KI proposal for</w:t>
      </w:r>
      <w:r w:rsidR="000E09C9">
        <w:rPr>
          <w:rFonts w:ascii="Arial" w:hAnsi="Arial" w:cs="Arial"/>
          <w:b/>
        </w:rPr>
        <w:t xml:space="preserve"> U2U Relay</w:t>
      </w:r>
    </w:p>
    <w:p w14:paraId="3670E69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44A049F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E09C9">
        <w:rPr>
          <w:rFonts w:ascii="Arial" w:hAnsi="Arial" w:cs="Arial"/>
          <w:b/>
        </w:rPr>
        <w:t>9.26</w:t>
      </w:r>
    </w:p>
    <w:p w14:paraId="46A0073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E09C9" w:rsidRPr="00F23D99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04421025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87887">
        <w:rPr>
          <w:rFonts w:ascii="Arial" w:hAnsi="Arial" w:cs="Arial"/>
          <w:i/>
        </w:rPr>
        <w:t xml:space="preserve">Addition of </w:t>
      </w:r>
      <w:r w:rsidR="00194C48" w:rsidRPr="00194C48">
        <w:rPr>
          <w:rFonts w:ascii="Arial" w:hAnsi="Arial" w:cs="Arial"/>
          <w:i/>
        </w:rPr>
        <w:t xml:space="preserve">a new key issue to support </w:t>
      </w:r>
      <w:r w:rsidR="00194C48">
        <w:rPr>
          <w:rFonts w:ascii="Arial" w:hAnsi="Arial" w:cs="Arial"/>
          <w:i/>
        </w:rPr>
        <w:t>U2U</w:t>
      </w:r>
      <w:r w:rsidR="00194C48" w:rsidRPr="00194C48">
        <w:rPr>
          <w:rFonts w:ascii="Arial" w:hAnsi="Arial" w:cs="Arial"/>
          <w:i/>
        </w:rPr>
        <w:t xml:space="preserve"> Relay</w:t>
      </w:r>
      <w:r w:rsidR="00D87887">
        <w:rPr>
          <w:rFonts w:ascii="Arial" w:hAnsi="Arial" w:cs="Arial"/>
          <w:i/>
        </w:rPr>
        <w:t xml:space="preserve"> (WT#1)</w:t>
      </w:r>
      <w:r w:rsidR="00194C48" w:rsidRPr="00194C48">
        <w:rPr>
          <w:rFonts w:ascii="Arial" w:hAnsi="Arial" w:cs="Arial"/>
          <w:i/>
        </w:rPr>
        <w:t>.</w:t>
      </w:r>
    </w:p>
    <w:p w14:paraId="75720746" w14:textId="77777777" w:rsidR="00A93620" w:rsidRPr="00927C1B" w:rsidRDefault="00B3593E" w:rsidP="00B3593E">
      <w:pPr>
        <w:pStyle w:val="Heading1"/>
      </w:pPr>
      <w:r w:rsidRPr="00351A43">
        <w:t xml:space="preserve">1. </w:t>
      </w:r>
      <w:r w:rsidR="00305F20" w:rsidRPr="00351A43">
        <w:t>Introduction</w:t>
      </w:r>
      <w:r w:rsidR="00BE6AFC" w:rsidRPr="00351A43">
        <w:t>/Discussion</w:t>
      </w:r>
    </w:p>
    <w:p w14:paraId="328DEC3C" w14:textId="77777777" w:rsidR="00351A43" w:rsidRDefault="00CF1EB9" w:rsidP="00351A43">
      <w:pPr>
        <w:jc w:val="both"/>
        <w:rPr>
          <w:lang w:eastAsia="zh-CN"/>
        </w:rPr>
      </w:pPr>
      <w:r w:rsidRPr="00CF1EB9">
        <w:rPr>
          <w:lang w:eastAsia="zh-CN"/>
        </w:rPr>
        <w:t xml:space="preserve">Support </w:t>
      </w:r>
      <w:r>
        <w:rPr>
          <w:lang w:eastAsia="zh-CN"/>
        </w:rPr>
        <w:t>of UE-to-UE Relay was studied within</w:t>
      </w:r>
      <w:r w:rsidRPr="00CF1EB9">
        <w:rPr>
          <w:lang w:eastAsia="zh-CN"/>
        </w:rPr>
        <w:t xml:space="preserve"> R17 timeframe in TR 23.752</w:t>
      </w:r>
      <w:r>
        <w:rPr>
          <w:lang w:eastAsia="zh-CN"/>
        </w:rPr>
        <w:t xml:space="preserve">, but was not </w:t>
      </w:r>
      <w:r w:rsidR="00A43462" w:rsidRPr="00A43462">
        <w:rPr>
          <w:lang w:eastAsia="zh-CN"/>
        </w:rPr>
        <w:t>pursued in work item</w:t>
      </w:r>
      <w:r w:rsidRPr="00CF1EB9">
        <w:rPr>
          <w:lang w:eastAsia="zh-CN"/>
        </w:rPr>
        <w:t>.</w:t>
      </w:r>
    </w:p>
    <w:p w14:paraId="09AC918B" w14:textId="77777777" w:rsidR="00351A43" w:rsidRDefault="00351A43" w:rsidP="00351A43">
      <w:pPr>
        <w:jc w:val="both"/>
        <w:rPr>
          <w:lang w:eastAsia="zh-CN"/>
        </w:rPr>
      </w:pPr>
      <w:r w:rsidRPr="00C66CD3">
        <w:rPr>
          <w:lang w:eastAsia="zh-CN"/>
        </w:rPr>
        <w:t>This contribution introduces the key issue for WT#</w:t>
      </w:r>
      <w:r w:rsidR="004A026D">
        <w:rPr>
          <w:lang w:eastAsia="zh-CN"/>
        </w:rPr>
        <w:t>1</w:t>
      </w:r>
      <w:r w:rsidRPr="00C66CD3">
        <w:rPr>
          <w:lang w:eastAsia="zh-CN"/>
        </w:rPr>
        <w:t xml:space="preserve"> in the SID.</w:t>
      </w:r>
    </w:p>
    <w:p w14:paraId="3C582982" w14:textId="77777777" w:rsidR="00351A43" w:rsidRPr="00351A43" w:rsidRDefault="00351A43" w:rsidP="00351A43">
      <w:pPr>
        <w:ind w:left="851" w:hanging="284"/>
        <w:rPr>
          <w:rFonts w:eastAsia="SimSun"/>
          <w:i/>
          <w:color w:val="auto"/>
          <w:lang w:eastAsia="zh-CN"/>
        </w:rPr>
      </w:pPr>
      <w:r w:rsidRPr="00351A43">
        <w:rPr>
          <w:rFonts w:eastAsia="SimSun"/>
          <w:i/>
          <w:color w:val="auto"/>
          <w:lang w:eastAsia="zh-CN"/>
        </w:rPr>
        <w:t>WT#</w:t>
      </w:r>
      <w:r w:rsidRPr="00351A43">
        <w:rPr>
          <w:rFonts w:eastAsia="SimSun" w:hint="eastAsia"/>
          <w:i/>
          <w:color w:val="auto"/>
          <w:lang w:eastAsia="zh-CN"/>
        </w:rPr>
        <w:t>1</w:t>
      </w:r>
      <w:r w:rsidRPr="00351A43">
        <w:rPr>
          <w:rFonts w:eastAsia="SimSun" w:hint="eastAsia"/>
          <w:i/>
          <w:color w:val="auto"/>
          <w:lang w:eastAsia="ko-KR"/>
        </w:rPr>
        <w:t>.</w:t>
      </w:r>
      <w:r w:rsidRPr="00351A43">
        <w:rPr>
          <w:rFonts w:eastAsia="SimSun" w:hint="eastAsia"/>
          <w:i/>
          <w:color w:val="auto"/>
          <w:lang w:eastAsia="ko-KR"/>
        </w:rPr>
        <w:tab/>
        <w:t xml:space="preserve">Support of </w:t>
      </w:r>
      <w:r w:rsidRPr="00351A43">
        <w:rPr>
          <w:rFonts w:eastAsia="SimSun" w:hint="eastAsia"/>
          <w:i/>
          <w:color w:val="auto"/>
          <w:lang w:eastAsia="zh-CN"/>
        </w:rPr>
        <w:t>single</w:t>
      </w:r>
      <w:r w:rsidRPr="00351A43">
        <w:rPr>
          <w:rFonts w:eastAsia="SimSun" w:hint="eastAsia"/>
          <w:i/>
          <w:color w:val="auto"/>
          <w:lang w:eastAsia="ko-KR"/>
        </w:rPr>
        <w:t xml:space="preserve"> NR PC5 hop UE-to-UE Relay</w:t>
      </w:r>
      <w:r w:rsidRPr="00351A43">
        <w:rPr>
          <w:rFonts w:eastAsia="SimSun" w:hint="eastAsia"/>
          <w:i/>
          <w:color w:val="auto"/>
          <w:lang w:eastAsia="zh-CN"/>
        </w:rPr>
        <w:t xml:space="preserve"> for unicast</w:t>
      </w:r>
      <w:r w:rsidRPr="00351A43">
        <w:rPr>
          <w:rFonts w:eastAsia="SimSun" w:hint="eastAsia"/>
          <w:i/>
          <w:color w:val="auto"/>
          <w:lang w:eastAsia="ko-KR"/>
        </w:rPr>
        <w:t>.</w:t>
      </w:r>
    </w:p>
    <w:p w14:paraId="1D3D39EB" w14:textId="77777777" w:rsidR="00DF0A26" w:rsidRPr="004A026D" w:rsidRDefault="00351A43" w:rsidP="004A026D">
      <w:pPr>
        <w:keepLines/>
        <w:ind w:left="1135" w:hanging="851"/>
        <w:rPr>
          <w:rFonts w:eastAsia="DengXian"/>
          <w:i/>
          <w:lang w:eastAsia="zh-CN"/>
        </w:rPr>
      </w:pPr>
      <w:r w:rsidRPr="00351A43">
        <w:rPr>
          <w:rFonts w:eastAsia="DengXian" w:hint="eastAsia"/>
          <w:i/>
          <w:lang w:eastAsia="zh-CN"/>
        </w:rPr>
        <w:t>NOTE 1:</w:t>
      </w:r>
      <w:r w:rsidRPr="00351A43">
        <w:rPr>
          <w:rFonts w:eastAsia="DengXian" w:hint="eastAsia"/>
          <w:i/>
          <w:lang w:eastAsia="zh-CN"/>
        </w:rPr>
        <w:tab/>
        <w:t xml:space="preserve">WT#1 </w:t>
      </w:r>
      <w:r w:rsidRPr="00351A43">
        <w:rPr>
          <w:rFonts w:eastAsia="DengXian"/>
          <w:i/>
          <w:lang w:eastAsia="zh-CN"/>
        </w:rPr>
        <w:t>should take into account the forward compatibility for supporting more than one hop in a later release.</w:t>
      </w:r>
    </w:p>
    <w:p w14:paraId="50E3B01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E7DD71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5E3D0D">
        <w:rPr>
          <w:lang w:eastAsia="zh-CN"/>
        </w:rPr>
        <w:t>700-33</w:t>
      </w:r>
      <w:r>
        <w:rPr>
          <w:lang w:eastAsia="zh-CN"/>
        </w:rPr>
        <w:t>.</w:t>
      </w:r>
    </w:p>
    <w:p w14:paraId="5F27058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D87887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2" w:name="_Toc517082226"/>
    </w:p>
    <w:p w14:paraId="770BDED6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ko-KR"/>
        </w:rPr>
      </w:pPr>
      <w:bookmarkStart w:id="13" w:name="_Toc435670433"/>
      <w:bookmarkStart w:id="14" w:name="_Toc436124703"/>
      <w:bookmarkStart w:id="15" w:name="_Toc509905226"/>
      <w:bookmarkStart w:id="16" w:name="_Toc22286583"/>
      <w:bookmarkStart w:id="17" w:name="_Toc23317644"/>
      <w:bookmarkStart w:id="18" w:name="_Toc92987383"/>
      <w:bookmarkEnd w:id="12"/>
      <w:r w:rsidRPr="00520409">
        <w:rPr>
          <w:rFonts w:ascii="Arial" w:eastAsia="DengXian" w:hAnsi="Arial" w:hint="eastAsia"/>
          <w:color w:val="auto"/>
          <w:sz w:val="32"/>
          <w:lang w:eastAsia="ko-KR"/>
        </w:rPr>
        <w:t>5.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ab/>
        <w:t>Key Issue #</w:t>
      </w:r>
      <w:r w:rsidRPr="00520409">
        <w:rPr>
          <w:rFonts w:ascii="Arial" w:eastAsia="DengXian" w:hAnsi="Arial"/>
          <w:color w:val="auto"/>
          <w:sz w:val="32"/>
          <w:lang w:eastAsia="ko-KR"/>
        </w:rPr>
        <w:t>X</w:t>
      </w:r>
      <w:r w:rsidRPr="00520409">
        <w:rPr>
          <w:rFonts w:ascii="Arial" w:eastAsia="DengXian" w:hAnsi="Arial" w:hint="eastAsia"/>
          <w:color w:val="auto"/>
          <w:sz w:val="32"/>
          <w:lang w:eastAsia="ko-KR"/>
        </w:rPr>
        <w:t xml:space="preserve">: </w:t>
      </w:r>
      <w:bookmarkEnd w:id="13"/>
      <w:bookmarkEnd w:id="14"/>
      <w:bookmarkEnd w:id="15"/>
      <w:bookmarkEnd w:id="16"/>
      <w:bookmarkEnd w:id="17"/>
      <w:bookmarkEnd w:id="18"/>
      <w:r w:rsidRPr="00682CC4">
        <w:rPr>
          <w:rFonts w:ascii="Arial" w:eastAsia="DengXian" w:hAnsi="Arial"/>
          <w:color w:val="auto"/>
          <w:sz w:val="32"/>
          <w:lang w:eastAsia="ko-KR"/>
        </w:rPr>
        <w:t>Support of UE-to-UE Relay</w:t>
      </w:r>
    </w:p>
    <w:p w14:paraId="1D70ACEF" w14:textId="77777777" w:rsidR="00682CC4" w:rsidRPr="00520409" w:rsidRDefault="00682CC4" w:rsidP="00682CC4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19" w:name="_Toc435670434"/>
      <w:bookmarkStart w:id="20" w:name="_Toc436124704"/>
      <w:bookmarkStart w:id="21" w:name="_Toc509905227"/>
      <w:bookmarkStart w:id="22" w:name="_Toc22286584"/>
      <w:bookmarkStart w:id="23" w:name="_Toc23317645"/>
      <w:bookmarkStart w:id="24" w:name="_Toc92987384"/>
      <w:r w:rsidRPr="00520409">
        <w:rPr>
          <w:rFonts w:ascii="Arial" w:eastAsia="DengXian" w:hAnsi="Arial" w:hint="eastAsia"/>
          <w:color w:val="auto"/>
          <w:sz w:val="28"/>
          <w:lang w:eastAsia="ko-KR"/>
        </w:rPr>
        <w:t>5</w:t>
      </w:r>
      <w:r w:rsidRPr="00520409">
        <w:rPr>
          <w:rFonts w:ascii="Arial" w:eastAsia="DengXian" w:hAnsi="Arial" w:hint="eastAsia"/>
          <w:color w:val="auto"/>
          <w:sz w:val="28"/>
          <w:lang w:eastAsia="zh-CN"/>
        </w:rPr>
        <w:t>.</w:t>
      </w:r>
      <w:r w:rsidRPr="00520409">
        <w:rPr>
          <w:rFonts w:ascii="Arial" w:eastAsia="DengXian" w:hAnsi="Arial"/>
          <w:color w:val="auto"/>
          <w:sz w:val="28"/>
          <w:lang w:eastAsia="zh-CN"/>
        </w:rPr>
        <w:t>X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>.1</w:t>
      </w:r>
      <w:r w:rsidRPr="00520409">
        <w:rPr>
          <w:rFonts w:ascii="Arial" w:eastAsia="DengXian" w:hAnsi="Arial" w:hint="eastAsia"/>
          <w:color w:val="auto"/>
          <w:sz w:val="28"/>
          <w:lang w:eastAsia="ko-KR"/>
        </w:rPr>
        <w:tab/>
        <w:t>General description</w:t>
      </w:r>
      <w:bookmarkEnd w:id="19"/>
      <w:bookmarkEnd w:id="20"/>
      <w:bookmarkEnd w:id="21"/>
      <w:bookmarkEnd w:id="22"/>
      <w:bookmarkEnd w:id="23"/>
      <w:bookmarkEnd w:id="24"/>
    </w:p>
    <w:p w14:paraId="06A7039A" w14:textId="77777777" w:rsidR="00682CC4" w:rsidRDefault="00682CC4" w:rsidP="00682CC4">
      <w:pPr>
        <w:overflowPunct/>
        <w:autoSpaceDE/>
        <w:autoSpaceDN/>
        <w:adjustRightInd/>
        <w:spacing w:after="0" w:line="300" w:lineRule="auto"/>
        <w:rPr>
          <w:rFonts w:eastAsia="SimSun" w:cs="SimSun"/>
          <w:kern w:val="24"/>
          <w:lang w:eastAsia="zh-CN"/>
        </w:rPr>
      </w:pPr>
      <w:r w:rsidRPr="00682CC4">
        <w:rPr>
          <w:rFonts w:eastAsia="SimSun" w:cs="SimSun"/>
          <w:kern w:val="24"/>
          <w:lang w:eastAsia="zh-CN"/>
        </w:rPr>
        <w:t xml:space="preserve">This key issue intends to support </w:t>
      </w:r>
      <w:r w:rsidR="008757E2">
        <w:rPr>
          <w:rFonts w:eastAsia="SimSun" w:cs="SimSun"/>
          <w:kern w:val="24"/>
          <w:lang w:eastAsia="zh-CN"/>
        </w:rPr>
        <w:t xml:space="preserve">single hop </w:t>
      </w:r>
      <w:r w:rsidRPr="00682CC4">
        <w:rPr>
          <w:rFonts w:eastAsia="SimSun" w:cs="SimSun"/>
          <w:kern w:val="24"/>
          <w:lang w:eastAsia="zh-CN"/>
        </w:rPr>
        <w:t>UE-to-UE Relay</w:t>
      </w:r>
      <w:r w:rsidR="008757E2">
        <w:rPr>
          <w:rFonts w:eastAsia="SimSun" w:cs="SimSun"/>
          <w:kern w:val="24"/>
          <w:lang w:eastAsia="zh-CN"/>
        </w:rPr>
        <w:t xml:space="preserve"> for unicast</w:t>
      </w:r>
      <w:r w:rsidR="006261EF" w:rsidRPr="006261EF">
        <w:t xml:space="preserve"> </w:t>
      </w:r>
      <w:r w:rsidR="006261EF">
        <w:rPr>
          <w:rFonts w:eastAsia="SimSun" w:cs="SimSun"/>
          <w:kern w:val="24"/>
          <w:lang w:eastAsia="zh-CN"/>
        </w:rPr>
        <w:t>a</w:t>
      </w:r>
      <w:r w:rsidR="006261EF" w:rsidRPr="006261EF">
        <w:rPr>
          <w:rFonts w:eastAsia="SimSun" w:cs="SimSun"/>
          <w:kern w:val="24"/>
          <w:lang w:eastAsia="zh-CN"/>
        </w:rPr>
        <w:t>s illustrated in figure 5.X.1-1</w:t>
      </w:r>
      <w:r w:rsidRPr="00682CC4">
        <w:rPr>
          <w:rFonts w:eastAsia="SimSun" w:cs="SimSun"/>
          <w:kern w:val="24"/>
          <w:lang w:eastAsia="zh-CN"/>
        </w:rPr>
        <w:t>, including support for in coverage and out of coverage operation.</w:t>
      </w:r>
    </w:p>
    <w:bookmarkStart w:id="25" w:name="_MON_1703941350"/>
    <w:bookmarkEnd w:id="25"/>
    <w:p w14:paraId="5041D5F4" w14:textId="77777777" w:rsidR="00A96931" w:rsidRPr="00F96CA1" w:rsidRDefault="006A76ED" w:rsidP="00A9693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SimSun" w:hAnsi="Arial"/>
          <w:b/>
          <w:color w:val="auto"/>
          <w:lang w:eastAsia="ko-KR"/>
        </w:rPr>
      </w:pPr>
      <w:r>
        <w:rPr>
          <w:rFonts w:ascii="Arial" w:eastAsia="SimSun" w:hAnsi="Arial"/>
          <w:b/>
          <w:color w:val="auto"/>
          <w:lang w:eastAsia="ko-KR"/>
        </w:rPr>
        <w:object w:dxaOrig="6763" w:dyaOrig="526" w14:anchorId="4D07489B">
          <v:shape id="_x0000_i1025" type="#_x0000_t75" style="width:338pt;height:26pt" o:ole="">
            <v:imagedata r:id="rId13" o:title=""/>
          </v:shape>
          <o:OLEObject Type="Embed" ProgID="Word.Document.12" ShapeID="_x0000_i1025" DrawAspect="Content" ObjectID="_1706601368" r:id="rId14">
            <o:FieldCodes>\s</o:FieldCodes>
          </o:OLEObject>
        </w:object>
      </w:r>
    </w:p>
    <w:p w14:paraId="08B9D586" w14:textId="77777777" w:rsidR="00A96931" w:rsidRPr="00A96931" w:rsidRDefault="00A96931" w:rsidP="000B0E52">
      <w:pPr>
        <w:pStyle w:val="TF"/>
        <w:rPr>
          <w:lang w:eastAsia="en-US"/>
        </w:rPr>
      </w:pPr>
      <w:r w:rsidRPr="00F96CA1">
        <w:rPr>
          <w:lang w:eastAsia="en-US"/>
        </w:rPr>
        <w:t>Figure 5.</w:t>
      </w:r>
      <w:r>
        <w:rPr>
          <w:lang w:eastAsia="en-US"/>
        </w:rPr>
        <w:t>X</w:t>
      </w:r>
      <w:r w:rsidRPr="00F96CA1">
        <w:rPr>
          <w:lang w:eastAsia="en-US"/>
        </w:rPr>
        <w:t xml:space="preserve">.1-1: Example scenario of </w:t>
      </w:r>
      <w:r>
        <w:rPr>
          <w:lang w:eastAsia="en-US"/>
        </w:rPr>
        <w:t xml:space="preserve">support of </w:t>
      </w:r>
      <w:r w:rsidRPr="00A96931">
        <w:rPr>
          <w:lang w:eastAsia="en-US"/>
        </w:rPr>
        <w:t>UE-to-UE Relay</w:t>
      </w:r>
    </w:p>
    <w:p w14:paraId="5C412E06" w14:textId="77777777" w:rsidR="00682CC4" w:rsidRPr="005A5595" w:rsidRDefault="00682CC4" w:rsidP="00682CC4">
      <w:pPr>
        <w:overflowPunct/>
        <w:autoSpaceDE/>
        <w:autoSpaceDN/>
        <w:adjustRightInd/>
        <w:spacing w:after="0" w:line="300" w:lineRule="auto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kern w:val="24"/>
          <w:lang w:eastAsia="zh-CN"/>
        </w:rPr>
        <w:t xml:space="preserve">At least the following aspects need to be </w:t>
      </w:r>
      <w:r w:rsidR="008757E2" w:rsidRPr="005A5595">
        <w:rPr>
          <w:rFonts w:eastAsia="SimSun" w:cs="SimSun"/>
          <w:kern w:val="24"/>
          <w:lang w:eastAsia="zh-CN"/>
        </w:rPr>
        <w:t>studi</w:t>
      </w:r>
      <w:r w:rsidRPr="005A5595">
        <w:rPr>
          <w:rFonts w:eastAsia="SimSun" w:cs="SimSun"/>
          <w:kern w:val="24"/>
          <w:lang w:eastAsia="zh-CN"/>
        </w:rPr>
        <w:t>ed in potential solutions:</w:t>
      </w:r>
    </w:p>
    <w:p w14:paraId="4B8F8CCC" w14:textId="44DDF074" w:rsidR="00682CC4" w:rsidRDefault="00682CC4" w:rsidP="000B0E52">
      <w:pPr>
        <w:pStyle w:val="B1"/>
        <w:rPr>
          <w:ins w:id="26" w:author="Hauwei C" w:date="2022-02-08T13:20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 xml:space="preserve">How to </w:t>
      </w:r>
      <w:r w:rsidR="00C26236" w:rsidRPr="005A5595">
        <w:rPr>
          <w:lang w:eastAsia="zh-CN"/>
        </w:rPr>
        <w:t xml:space="preserve">discover </w:t>
      </w:r>
      <w:del w:id="27" w:author="Hauwei C" w:date="2022-02-08T13:12:00Z">
        <w:r w:rsidR="00C26236" w:rsidRPr="005A5595" w:rsidDel="005C77DA">
          <w:rPr>
            <w:lang w:eastAsia="zh-CN"/>
          </w:rPr>
          <w:delText xml:space="preserve">and </w:delText>
        </w:r>
        <w:r w:rsidRPr="005A5595" w:rsidDel="005C77DA">
          <w:rPr>
            <w:lang w:eastAsia="zh-CN"/>
          </w:rPr>
          <w:delText xml:space="preserve">(re)-select </w:delText>
        </w:r>
      </w:del>
      <w:r w:rsidRPr="005A5595">
        <w:rPr>
          <w:lang w:eastAsia="zh-CN"/>
        </w:rPr>
        <w:t>a UE-to-UE Relay</w:t>
      </w:r>
      <w:ins w:id="28" w:author="Hauwei C" w:date="2022-02-08T13:12:00Z">
        <w:r w:rsidR="005C77DA">
          <w:rPr>
            <w:lang w:eastAsia="zh-CN"/>
          </w:rPr>
          <w:t>(s)</w:t>
        </w:r>
      </w:ins>
      <w:r w:rsidRPr="005A5595">
        <w:rPr>
          <w:lang w:eastAsia="zh-CN"/>
        </w:rPr>
        <w:t xml:space="preserve"> UE in proximity</w:t>
      </w:r>
      <w:r w:rsidR="00BE30F0" w:rsidRPr="005A5595">
        <w:rPr>
          <w:lang w:eastAsia="zh-CN"/>
        </w:rPr>
        <w:t>.</w:t>
      </w:r>
    </w:p>
    <w:p w14:paraId="6427137F" w14:textId="01DF88C0" w:rsidR="00700989" w:rsidRDefault="00700989" w:rsidP="000B0E52">
      <w:pPr>
        <w:pStyle w:val="B1"/>
        <w:rPr>
          <w:ins w:id="29" w:author="Hauwei C" w:date="2022-02-08T13:12:00Z"/>
          <w:lang w:eastAsia="zh-CN"/>
        </w:rPr>
      </w:pPr>
      <w:ins w:id="30" w:author="Hauwei C" w:date="2022-02-08T13:20:00Z">
        <w:r>
          <w:rPr>
            <w:lang w:eastAsia="zh-CN"/>
          </w:rPr>
          <w:t>-</w:t>
        </w:r>
        <w:commentRangeStart w:id="31"/>
        <w:r>
          <w:rPr>
            <w:lang w:eastAsia="zh-CN"/>
          </w:rPr>
          <w:tab/>
        </w:r>
        <w:commentRangeStart w:id="32"/>
        <w:r>
          <w:rPr>
            <w:lang w:eastAsia="zh-CN"/>
          </w:rPr>
          <w:t xml:space="preserve">How </w:t>
        </w:r>
      </w:ins>
      <w:commentRangeEnd w:id="32"/>
      <w:ins w:id="33" w:author="Hauwei C" w:date="2022-02-08T13:21:00Z">
        <w:r>
          <w:rPr>
            <w:rStyle w:val="CommentReference"/>
          </w:rPr>
          <w:commentReference w:id="32"/>
        </w:r>
      </w:ins>
      <w:ins w:id="34" w:author="Hauwei C" w:date="2022-02-08T13:20:00Z">
        <w:r>
          <w:rPr>
            <w:lang w:eastAsia="zh-CN"/>
          </w:rPr>
          <w:t>to discover Target UE</w:t>
        </w:r>
      </w:ins>
      <w:ins w:id="35" w:author="Hauwei C" w:date="2022-02-08T13:21:00Z">
        <w:r>
          <w:rPr>
            <w:lang w:eastAsia="zh-CN"/>
          </w:rPr>
          <w:t>’s via a UE-to-UE Relay?</w:t>
        </w:r>
      </w:ins>
      <w:commentRangeEnd w:id="31"/>
      <w:r w:rsidR="00232882">
        <w:rPr>
          <w:rStyle w:val="CommentReference"/>
        </w:rPr>
        <w:commentReference w:id="31"/>
      </w:r>
    </w:p>
    <w:p w14:paraId="005893A5" w14:textId="04444A52" w:rsidR="005C77DA" w:rsidRPr="005A5595" w:rsidDel="00C90B87" w:rsidRDefault="005C77DA" w:rsidP="000B0E52">
      <w:pPr>
        <w:pStyle w:val="B1"/>
        <w:rPr>
          <w:del w:id="36" w:author="IDCC" w:date="2022-02-14T19:08:00Z"/>
          <w:rFonts w:ascii="SimSun" w:hAnsi="SimSun"/>
          <w:color w:val="auto"/>
          <w:lang w:eastAsia="zh-CN"/>
        </w:rPr>
      </w:pPr>
      <w:ins w:id="37" w:author="Hauwei C" w:date="2022-02-08T13:12:00Z">
        <w:del w:id="38" w:author="IDCC" w:date="2022-02-14T19:08:00Z">
          <w:r w:rsidRPr="00C90B87" w:rsidDel="00C90B87">
            <w:rPr>
              <w:highlight w:val="green"/>
              <w:lang w:eastAsia="zh-CN"/>
              <w:rPrChange w:id="39" w:author="IDCC" w:date="2022-02-14T19:08:00Z">
                <w:rPr>
                  <w:lang w:eastAsia="zh-CN"/>
                </w:rPr>
              </w:rPrChange>
            </w:rPr>
            <w:delText>-</w:delText>
          </w:r>
          <w:r w:rsidRPr="00C90B87" w:rsidDel="00C90B87">
            <w:rPr>
              <w:highlight w:val="green"/>
              <w:lang w:eastAsia="zh-CN"/>
              <w:rPrChange w:id="40" w:author="IDCC" w:date="2022-02-14T19:08:00Z">
                <w:rPr>
                  <w:lang w:eastAsia="zh-CN"/>
                </w:rPr>
              </w:rPrChange>
            </w:rPr>
            <w:tab/>
          </w:r>
          <w:commentRangeStart w:id="41"/>
          <w:r w:rsidRPr="00C90B87" w:rsidDel="00C90B87">
            <w:rPr>
              <w:highlight w:val="green"/>
              <w:lang w:eastAsia="zh-CN"/>
              <w:rPrChange w:id="42" w:author="IDCC" w:date="2022-02-14T19:08:00Z">
                <w:rPr>
                  <w:lang w:eastAsia="zh-CN"/>
                </w:rPr>
              </w:rPrChange>
            </w:rPr>
            <w:delText xml:space="preserve">How </w:delText>
          </w:r>
        </w:del>
      </w:ins>
      <w:commentRangeEnd w:id="41"/>
      <w:ins w:id="43" w:author="Hauwei C" w:date="2022-02-08T13:21:00Z">
        <w:del w:id="44" w:author="IDCC" w:date="2022-02-14T19:08:00Z">
          <w:r w:rsidR="00700989" w:rsidRPr="00C90B87" w:rsidDel="00C90B87">
            <w:rPr>
              <w:rStyle w:val="CommentReference"/>
              <w:highlight w:val="green"/>
              <w:rPrChange w:id="45" w:author="IDCC" w:date="2022-02-14T19:08:00Z">
                <w:rPr>
                  <w:rStyle w:val="CommentReference"/>
                </w:rPr>
              </w:rPrChange>
            </w:rPr>
            <w:commentReference w:id="41"/>
          </w:r>
        </w:del>
      </w:ins>
      <w:ins w:id="46" w:author="Hauwei C" w:date="2022-02-08T13:12:00Z">
        <w:del w:id="47" w:author="IDCC" w:date="2022-02-14T19:08:00Z">
          <w:r w:rsidRPr="00C90B87" w:rsidDel="00C90B87">
            <w:rPr>
              <w:highlight w:val="green"/>
              <w:lang w:eastAsia="zh-CN"/>
              <w:rPrChange w:id="48" w:author="IDCC" w:date="2022-02-14T19:08:00Z">
                <w:rPr>
                  <w:lang w:eastAsia="zh-CN"/>
                </w:rPr>
              </w:rPrChange>
            </w:rPr>
            <w:delText>to (re)-select a UE-to-UE Relay UE</w:delText>
          </w:r>
        </w:del>
      </w:ins>
      <w:ins w:id="49" w:author="Hauwei C" w:date="2022-02-08T13:23:00Z">
        <w:del w:id="50" w:author="IDCC" w:date="2022-02-14T19:08:00Z">
          <w:r w:rsidR="0024234E" w:rsidRPr="00C90B87" w:rsidDel="00C90B87">
            <w:rPr>
              <w:highlight w:val="green"/>
              <w:lang w:eastAsia="zh-CN"/>
              <w:rPrChange w:id="51" w:author="IDCC" w:date="2022-02-14T19:08:00Z">
                <w:rPr>
                  <w:lang w:eastAsia="zh-CN"/>
                </w:rPr>
              </w:rPrChange>
            </w:rPr>
            <w:delText xml:space="preserve"> </w:delText>
          </w:r>
        </w:del>
      </w:ins>
      <w:ins w:id="52" w:author="Hauwei C" w:date="2022-02-08T13:24:00Z">
        <w:del w:id="53" w:author="IDCC" w:date="2022-02-14T19:08:00Z">
          <w:r w:rsidR="0024234E" w:rsidRPr="00C90B87" w:rsidDel="00C90B87">
            <w:rPr>
              <w:highlight w:val="green"/>
              <w:lang w:eastAsia="zh-CN"/>
              <w:rPrChange w:id="54" w:author="IDCC" w:date="2022-02-14T19:08:00Z">
                <w:rPr>
                  <w:lang w:eastAsia="zh-CN"/>
                </w:rPr>
              </w:rPrChange>
            </w:rPr>
            <w:delText xml:space="preserve">which </w:delText>
          </w:r>
          <w:commentRangeStart w:id="55"/>
          <w:r w:rsidR="0024234E" w:rsidRPr="00C90B87" w:rsidDel="00C90B87">
            <w:rPr>
              <w:highlight w:val="green"/>
              <w:lang w:eastAsia="zh-CN"/>
              <w:rPrChange w:id="56" w:author="IDCC" w:date="2022-02-14T19:08:00Z">
                <w:rPr>
                  <w:lang w:eastAsia="zh-CN"/>
                </w:rPr>
              </w:rPrChange>
            </w:rPr>
            <w:delText xml:space="preserve">fulfils </w:delText>
          </w:r>
          <w:commentRangeEnd w:id="55"/>
          <w:r w:rsidR="00D663DF" w:rsidRPr="00C90B87" w:rsidDel="00C90B87">
            <w:rPr>
              <w:rStyle w:val="CommentReference"/>
              <w:highlight w:val="green"/>
              <w:rPrChange w:id="57" w:author="IDCC" w:date="2022-02-14T19:08:00Z">
                <w:rPr>
                  <w:rStyle w:val="CommentReference"/>
                </w:rPr>
              </w:rPrChange>
            </w:rPr>
            <w:commentReference w:id="55"/>
          </w:r>
          <w:r w:rsidR="0024234E" w:rsidRPr="00C90B87" w:rsidDel="00C90B87">
            <w:rPr>
              <w:highlight w:val="green"/>
              <w:lang w:eastAsia="zh-CN"/>
              <w:rPrChange w:id="58" w:author="IDCC" w:date="2022-02-14T19:08:00Z">
                <w:rPr>
                  <w:lang w:eastAsia="zh-CN"/>
                </w:rPr>
              </w:rPrChange>
            </w:rPr>
            <w:delText>the</w:delText>
          </w:r>
        </w:del>
      </w:ins>
      <w:ins w:id="59" w:author="Hauwei C" w:date="2022-02-08T13:34:00Z">
        <w:del w:id="60" w:author="IDCC" w:date="2022-02-14T19:08:00Z">
          <w:r w:rsidR="008E163D" w:rsidRPr="00C90B87" w:rsidDel="00C90B87">
            <w:rPr>
              <w:highlight w:val="green"/>
              <w:lang w:eastAsia="zh-CN"/>
              <w:rPrChange w:id="61" w:author="IDCC" w:date="2022-02-14T19:08:00Z">
                <w:rPr>
                  <w:lang w:eastAsia="zh-CN"/>
                </w:rPr>
              </w:rPrChange>
            </w:rPr>
            <w:delText xml:space="preserve"> other aspects being studied related to the </w:delText>
          </w:r>
        </w:del>
      </w:ins>
      <w:ins w:id="62" w:author="Hauwei C" w:date="2022-02-08T13:24:00Z">
        <w:del w:id="63" w:author="IDCC" w:date="2022-02-14T19:08:00Z">
          <w:r w:rsidR="00000758" w:rsidRPr="00C90B87" w:rsidDel="00C90B87">
            <w:rPr>
              <w:highlight w:val="green"/>
              <w:lang w:eastAsia="zh-CN"/>
              <w:rPrChange w:id="64" w:author="IDCC" w:date="2022-02-14T19:08:00Z">
                <w:rPr>
                  <w:lang w:eastAsia="zh-CN"/>
                </w:rPr>
              </w:rPrChange>
            </w:rPr>
            <w:delText xml:space="preserve">requirements </w:delText>
          </w:r>
        </w:del>
      </w:ins>
      <w:ins w:id="65" w:author="Hauwei C" w:date="2022-02-08T13:32:00Z">
        <w:del w:id="66" w:author="IDCC" w:date="2022-02-14T19:08:00Z">
          <w:r w:rsidR="00000758" w:rsidRPr="00C90B87" w:rsidDel="00C90B87">
            <w:rPr>
              <w:highlight w:val="green"/>
              <w:lang w:eastAsia="zh-CN"/>
              <w:rPrChange w:id="67" w:author="IDCC" w:date="2022-02-14T19:08:00Z">
                <w:rPr>
                  <w:lang w:eastAsia="zh-CN"/>
                </w:rPr>
              </w:rPrChange>
            </w:rPr>
            <w:delText xml:space="preserve">of the </w:delText>
          </w:r>
        </w:del>
      </w:ins>
      <w:ins w:id="68" w:author="Hauwei C" w:date="2022-02-08T13:24:00Z">
        <w:del w:id="69" w:author="IDCC" w:date="2022-02-14T19:08:00Z">
          <w:r w:rsidR="00000758" w:rsidRPr="00C90B87" w:rsidDel="00C90B87">
            <w:rPr>
              <w:highlight w:val="green"/>
              <w:lang w:eastAsia="zh-CN"/>
              <w:rPrChange w:id="70" w:author="IDCC" w:date="2022-02-14T19:08:00Z">
                <w:rPr>
                  <w:lang w:eastAsia="zh-CN"/>
                </w:rPr>
              </w:rPrChange>
            </w:rPr>
            <w:delText>Source/</w:delText>
          </w:r>
          <w:r w:rsidR="0024234E" w:rsidRPr="00C90B87" w:rsidDel="00C90B87">
            <w:rPr>
              <w:highlight w:val="green"/>
              <w:lang w:eastAsia="zh-CN"/>
              <w:rPrChange w:id="71" w:author="IDCC" w:date="2022-02-14T19:08:00Z">
                <w:rPr>
                  <w:lang w:eastAsia="zh-CN"/>
                </w:rPr>
              </w:rPrChange>
            </w:rPr>
            <w:delText>Target UE</w:delText>
          </w:r>
        </w:del>
      </w:ins>
      <w:ins w:id="72" w:author="Hauwei C" w:date="2022-02-08T13:12:00Z">
        <w:del w:id="73" w:author="IDCC" w:date="2022-02-14T19:08:00Z">
          <w:r w:rsidRPr="00C90B87" w:rsidDel="00C90B87">
            <w:rPr>
              <w:highlight w:val="green"/>
              <w:lang w:eastAsia="zh-CN"/>
              <w:rPrChange w:id="74" w:author="IDCC" w:date="2022-02-14T19:08:00Z">
                <w:rPr>
                  <w:lang w:eastAsia="zh-CN"/>
                </w:rPr>
              </w:rPrChange>
            </w:rPr>
            <w:delText>.</w:delText>
          </w:r>
        </w:del>
      </w:ins>
    </w:p>
    <w:p w14:paraId="5D19482C" w14:textId="77777777" w:rsidR="00682CC4" w:rsidRPr="005A5595" w:rsidRDefault="00682CC4" w:rsidP="000B0E52">
      <w:pPr>
        <w:pStyle w:val="B1"/>
        <w:rPr>
          <w:rFonts w:ascii="SimSun" w:hAnsi="SimSun"/>
          <w:color w:val="auto"/>
          <w:lang w:eastAsia="zh-CN"/>
        </w:rPr>
      </w:pPr>
      <w:r w:rsidRPr="005A5595">
        <w:rPr>
          <w:color w:val="auto"/>
          <w:lang w:eastAsia="zh-CN"/>
        </w:rPr>
        <w:t>-</w:t>
      </w:r>
      <w:r w:rsidRPr="005A5595">
        <w:rPr>
          <w:color w:val="auto"/>
          <w:lang w:eastAsia="zh-CN"/>
        </w:rPr>
        <w:tab/>
        <w:t>Whether and how the network can control UE-to-UE Relay operation, at least including how to:</w:t>
      </w:r>
    </w:p>
    <w:p w14:paraId="2DF2A690" w14:textId="77777777" w:rsidR="00682CC4" w:rsidRPr="005A5595" w:rsidRDefault="00682CC4" w:rsidP="000B0E52">
      <w:pPr>
        <w:pStyle w:val="B2"/>
        <w:rPr>
          <w:rFonts w:ascii="SimSun" w:hAnsi="SimSun"/>
          <w:color w:val="auto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>Authorize the UE-to-UE Relay, e.g. authorize a UE as UE-to-UE Relay</w:t>
      </w:r>
      <w:r w:rsidR="00BE30F0" w:rsidRPr="005A5595">
        <w:rPr>
          <w:lang w:val="en-GB" w:eastAsia="zh-CN"/>
        </w:rPr>
        <w:t>.</w:t>
      </w:r>
    </w:p>
    <w:p w14:paraId="50ECAF57" w14:textId="2B283272" w:rsidR="00682CC4" w:rsidRDefault="00682CC4" w:rsidP="000B0E52">
      <w:pPr>
        <w:pStyle w:val="B2"/>
        <w:rPr>
          <w:ins w:id="75" w:author="Hauwei C" w:date="2022-02-08T13:14:00Z"/>
          <w:lang w:val="en-GB" w:eastAsia="zh-CN"/>
        </w:rPr>
      </w:pPr>
      <w:r w:rsidRPr="005A5595">
        <w:rPr>
          <w:lang w:val="en-GB" w:eastAsia="zh-CN"/>
        </w:rPr>
        <w:t>-</w:t>
      </w:r>
      <w:r w:rsidRPr="005A5595">
        <w:rPr>
          <w:lang w:val="en-GB" w:eastAsia="zh-CN"/>
        </w:rPr>
        <w:tab/>
        <w:t xml:space="preserve">Authorize </w:t>
      </w:r>
      <w:del w:id="76" w:author="Hauwei C" w:date="2022-02-08T13:13:00Z">
        <w:r w:rsidRPr="005A5595" w:rsidDel="002874DC">
          <w:rPr>
            <w:lang w:val="en-GB" w:eastAsia="zh-CN"/>
          </w:rPr>
          <w:delText xml:space="preserve">the </w:delText>
        </w:r>
        <w:r w:rsidR="00097485" w:rsidRPr="005A5595" w:rsidDel="002874DC">
          <w:rPr>
            <w:lang w:val="en-GB" w:eastAsia="zh-CN"/>
          </w:rPr>
          <w:delText>s</w:delText>
        </w:r>
      </w:del>
      <w:ins w:id="77" w:author="Hauwei C" w:date="2022-02-08T13:13:00Z">
        <w:r w:rsidR="002874DC">
          <w:rPr>
            <w:lang w:val="en-GB" w:eastAsia="zh-CN"/>
          </w:rPr>
          <w:t>S</w:t>
        </w:r>
      </w:ins>
      <w:r w:rsidR="00097485" w:rsidRPr="005A5595">
        <w:rPr>
          <w:lang w:val="en-GB" w:eastAsia="zh-CN"/>
        </w:rPr>
        <w:t>ource</w:t>
      </w:r>
      <w:del w:id="78" w:author="Hauwei C" w:date="2022-02-08T13:13:00Z">
        <w:r w:rsidRPr="005A5595" w:rsidDel="000248DA">
          <w:rPr>
            <w:lang w:val="en-GB" w:eastAsia="zh-CN"/>
          </w:rPr>
          <w:delText xml:space="preserve"> </w:delText>
        </w:r>
      </w:del>
      <w:ins w:id="79" w:author="Hauwei C" w:date="2022-02-08T13:13:00Z">
        <w:r w:rsidR="000248DA">
          <w:rPr>
            <w:lang w:val="en-GB" w:eastAsia="zh-CN"/>
          </w:rPr>
          <w:t>/</w:t>
        </w:r>
        <w:r w:rsidR="002874DC">
          <w:rPr>
            <w:lang w:val="en-GB" w:eastAsia="zh-CN"/>
          </w:rPr>
          <w:t xml:space="preserve">Target </w:t>
        </w:r>
      </w:ins>
      <w:r w:rsidRPr="005A5595">
        <w:rPr>
          <w:lang w:val="en-GB" w:eastAsia="zh-CN"/>
        </w:rPr>
        <w:t>UE</w:t>
      </w:r>
      <w:ins w:id="80" w:author="Hauwei C" w:date="2022-02-08T13:13:00Z">
        <w:r w:rsidR="000248DA">
          <w:rPr>
            <w:lang w:val="en-GB" w:eastAsia="zh-CN"/>
          </w:rPr>
          <w:t>s</w:t>
        </w:r>
      </w:ins>
      <w:r w:rsidRPr="005A5595">
        <w:rPr>
          <w:lang w:val="en-GB" w:eastAsia="zh-CN"/>
        </w:rPr>
        <w:t xml:space="preserve"> to </w:t>
      </w:r>
      <w:r w:rsidR="00097485" w:rsidRPr="005A5595">
        <w:rPr>
          <w:lang w:val="en-GB" w:eastAsia="zh-CN"/>
        </w:rPr>
        <w:t>use</w:t>
      </w:r>
      <w:r w:rsidRPr="005A5595">
        <w:rPr>
          <w:lang w:val="en-GB" w:eastAsia="zh-CN"/>
        </w:rPr>
        <w:t xml:space="preserve"> a UE-to-UE Relay</w:t>
      </w:r>
      <w:r w:rsidR="00BE30F0" w:rsidRPr="005A5595">
        <w:rPr>
          <w:lang w:val="en-GB" w:eastAsia="zh-CN"/>
        </w:rPr>
        <w:t>.</w:t>
      </w:r>
    </w:p>
    <w:p w14:paraId="1EB93425" w14:textId="548FCF6B" w:rsidR="008D4ECB" w:rsidRPr="005A5595" w:rsidRDefault="008D4ECB" w:rsidP="000B0E52">
      <w:pPr>
        <w:pStyle w:val="B2"/>
        <w:rPr>
          <w:rFonts w:ascii="SimSun" w:hAnsi="SimSun"/>
          <w:color w:val="auto"/>
          <w:lang w:val="en-GB" w:eastAsia="zh-CN"/>
        </w:rPr>
      </w:pPr>
      <w:ins w:id="81" w:author="Hauwei C" w:date="2022-02-08T13:14:00Z">
        <w:r>
          <w:rPr>
            <w:lang w:val="en-GB" w:eastAsia="zh-CN"/>
          </w:rPr>
          <w:t>-</w:t>
        </w:r>
        <w:r>
          <w:rPr>
            <w:lang w:val="en-GB" w:eastAsia="zh-CN"/>
          </w:rPr>
          <w:tab/>
        </w:r>
        <w:commentRangeStart w:id="82"/>
        <w:r>
          <w:rPr>
            <w:lang w:val="en-GB" w:eastAsia="zh-CN"/>
          </w:rPr>
          <w:t>P</w:t>
        </w:r>
        <w:r w:rsidRPr="008D4ECB">
          <w:rPr>
            <w:lang w:val="en-GB" w:eastAsia="zh-CN"/>
          </w:rPr>
          <w:t xml:space="preserve">rovisioning </w:t>
        </w:r>
      </w:ins>
      <w:commentRangeEnd w:id="82"/>
      <w:ins w:id="83" w:author="Hauwei C" w:date="2022-02-08T13:15:00Z">
        <w:r>
          <w:rPr>
            <w:rStyle w:val="CommentReference"/>
            <w:lang w:val="en-GB"/>
          </w:rPr>
          <w:commentReference w:id="82"/>
        </w:r>
      </w:ins>
      <w:ins w:id="84" w:author="Hauwei C" w:date="2022-02-08T13:14:00Z">
        <w:r w:rsidRPr="008D4ECB">
          <w:rPr>
            <w:lang w:val="en-GB" w:eastAsia="zh-CN"/>
          </w:rPr>
          <w:t>policy and parameters for UE-to-UE Relay service</w:t>
        </w:r>
        <w:r>
          <w:rPr>
            <w:lang w:val="en-GB" w:eastAsia="zh-CN"/>
          </w:rPr>
          <w:t>.</w:t>
        </w:r>
      </w:ins>
    </w:p>
    <w:p w14:paraId="66E64DFD" w14:textId="6D711FF3" w:rsidR="00C26236" w:rsidRDefault="00682CC4" w:rsidP="000B0E52">
      <w:pPr>
        <w:pStyle w:val="B1"/>
        <w:rPr>
          <w:ins w:id="85" w:author="Hauwei C" w:date="2022-02-08T13:46:00Z"/>
          <w:lang w:eastAsia="zh-CN"/>
        </w:rPr>
      </w:pPr>
      <w:r w:rsidRPr="005A5595">
        <w:rPr>
          <w:lang w:eastAsia="zh-CN"/>
        </w:rPr>
        <w:t>-</w:t>
      </w:r>
      <w:r w:rsidRPr="005A5595">
        <w:rPr>
          <w:lang w:eastAsia="zh-CN"/>
        </w:rPr>
        <w:tab/>
        <w:t>How to establish the connection between the source UE and the target UE via UE-to-UE Relay</w:t>
      </w:r>
      <w:r w:rsidR="00BE30F0" w:rsidRPr="005A5595">
        <w:rPr>
          <w:lang w:eastAsia="zh-CN"/>
        </w:rPr>
        <w:t>.</w:t>
      </w:r>
    </w:p>
    <w:p w14:paraId="4CF4227F" w14:textId="4CB1F5B3" w:rsidR="00DA6804" w:rsidRPr="005A5595" w:rsidDel="00232882" w:rsidRDefault="00DA6804" w:rsidP="000B0E52">
      <w:pPr>
        <w:pStyle w:val="B1"/>
        <w:rPr>
          <w:del w:id="86" w:author="Samsung r03" w:date="2022-02-17T11:02:00Z"/>
          <w:rFonts w:ascii="SimSun" w:hAnsi="SimSun"/>
          <w:lang w:eastAsia="zh-CN"/>
        </w:rPr>
      </w:pPr>
      <w:ins w:id="87" w:author="Hauwei C" w:date="2022-02-08T13:46:00Z">
        <w:del w:id="88" w:author="Samsung r03" w:date="2022-02-17T11:02:00Z">
          <w:r w:rsidDel="00232882">
            <w:rPr>
              <w:lang w:eastAsia="zh-CN"/>
            </w:rPr>
            <w:lastRenderedPageBreak/>
            <w:delText>-</w:delText>
          </w:r>
          <w:r w:rsidDel="00232882">
            <w:rPr>
              <w:lang w:eastAsia="zh-CN"/>
            </w:rPr>
            <w:tab/>
          </w:r>
          <w:commentRangeStart w:id="89"/>
          <w:commentRangeStart w:id="90"/>
          <w:r w:rsidRPr="00232882" w:rsidDel="00232882">
            <w:rPr>
              <w:highlight w:val="cyan"/>
              <w:lang w:eastAsia="zh-CN"/>
              <w:rPrChange w:id="91" w:author="Samsung r03" w:date="2022-02-17T11:02:00Z">
                <w:rPr>
                  <w:lang w:eastAsia="zh-CN"/>
                </w:rPr>
              </w:rPrChange>
            </w:rPr>
            <w:delText xml:space="preserve">How </w:delText>
          </w:r>
          <w:commentRangeEnd w:id="89"/>
          <w:r w:rsidRPr="00232882" w:rsidDel="00232882">
            <w:rPr>
              <w:rStyle w:val="CommentReference"/>
              <w:highlight w:val="cyan"/>
              <w:rPrChange w:id="92" w:author="Samsung r03" w:date="2022-02-17T11:02:00Z">
                <w:rPr>
                  <w:rStyle w:val="CommentReference"/>
                </w:rPr>
              </w:rPrChange>
            </w:rPr>
            <w:commentReference w:id="89"/>
          </w:r>
        </w:del>
      </w:ins>
      <w:commentRangeEnd w:id="90"/>
      <w:r w:rsidR="00232882">
        <w:rPr>
          <w:rStyle w:val="CommentReference"/>
        </w:rPr>
        <w:commentReference w:id="90"/>
      </w:r>
      <w:ins w:id="93" w:author="Hauwei C" w:date="2022-02-08T13:46:00Z">
        <w:del w:id="94" w:author="Samsung r03" w:date="2022-02-17T11:02:00Z">
          <w:r w:rsidRPr="00232882" w:rsidDel="00232882">
            <w:rPr>
              <w:highlight w:val="cyan"/>
              <w:lang w:eastAsia="zh-CN"/>
              <w:rPrChange w:id="95" w:author="Samsung r03" w:date="2022-02-17T11:02:00Z">
                <w:rPr>
                  <w:lang w:eastAsia="zh-CN"/>
                </w:rPr>
              </w:rPrChange>
            </w:rPr>
            <w:delText>to ensure that a source UE may communicate with multiple target UEs via a UE-to-UE Relay and use multiple applications in an efficient manner (</w:delText>
          </w:r>
        </w:del>
      </w:ins>
      <w:ins w:id="96" w:author="IDCC" w:date="2022-02-14T19:10:00Z">
        <w:del w:id="97" w:author="Samsung r03" w:date="2022-02-17T11:02:00Z">
          <w:r w:rsidR="00C90B87" w:rsidRPr="00232882" w:rsidDel="00232882">
            <w:rPr>
              <w:highlight w:val="cyan"/>
              <w:lang w:eastAsia="zh-CN"/>
              <w:rPrChange w:id="98" w:author="Samsung r03" w:date="2022-02-17T11:02:00Z">
                <w:rPr>
                  <w:lang w:eastAsia="zh-CN"/>
                </w:rPr>
              </w:rPrChange>
            </w:rPr>
            <w:delText xml:space="preserve">e.g. </w:delText>
          </w:r>
        </w:del>
      </w:ins>
      <w:ins w:id="99" w:author="IDCC" w:date="2022-02-14T19:16:00Z">
        <w:del w:id="100" w:author="Samsung r03" w:date="2022-02-17T11:02:00Z">
          <w:r w:rsidR="00EE5D88" w:rsidRPr="00232882" w:rsidDel="00232882">
            <w:rPr>
              <w:highlight w:val="cyan"/>
              <w:lang w:eastAsia="zh-CN"/>
              <w:rPrChange w:id="101" w:author="Samsung r03" w:date="2022-02-17T11:02:00Z">
                <w:rPr>
                  <w:highlight w:val="green"/>
                  <w:lang w:eastAsia="zh-CN"/>
                </w:rPr>
              </w:rPrChange>
            </w:rPr>
            <w:delText>one</w:delText>
          </w:r>
        </w:del>
      </w:ins>
      <w:ins w:id="102" w:author="IDCC" w:date="2022-02-14T19:10:00Z">
        <w:del w:id="103" w:author="Samsung r03" w:date="2022-02-17T11:02:00Z">
          <w:r w:rsidR="00C90B87" w:rsidRPr="00232882" w:rsidDel="00232882">
            <w:rPr>
              <w:highlight w:val="cyan"/>
              <w:lang w:eastAsia="zh-CN"/>
              <w:rPrChange w:id="104" w:author="Samsung r03" w:date="2022-02-17T11:02:00Z">
                <w:rPr>
                  <w:lang w:eastAsia="zh-CN"/>
                </w:rPr>
              </w:rPrChange>
            </w:rPr>
            <w:delText xml:space="preserve"> PC5 link </w:delText>
          </w:r>
        </w:del>
      </w:ins>
      <w:ins w:id="105" w:author="IDCC" w:date="2022-02-14T19:15:00Z">
        <w:del w:id="106" w:author="Samsung r03" w:date="2022-02-17T11:02:00Z">
          <w:r w:rsidR="00EE5D88" w:rsidRPr="00232882" w:rsidDel="00232882">
            <w:rPr>
              <w:highlight w:val="cyan"/>
              <w:lang w:eastAsia="zh-CN"/>
              <w:rPrChange w:id="107" w:author="Samsung r03" w:date="2022-02-17T11:02:00Z">
                <w:rPr>
                  <w:highlight w:val="green"/>
                  <w:lang w:eastAsia="zh-CN"/>
                </w:rPr>
              </w:rPrChange>
            </w:rPr>
            <w:delText>between Source UE and</w:delText>
          </w:r>
        </w:del>
      </w:ins>
      <w:ins w:id="108" w:author="IDCC" w:date="2022-02-14T19:11:00Z">
        <w:del w:id="109" w:author="Samsung r03" w:date="2022-02-17T11:02:00Z">
          <w:r w:rsidR="00C90B87" w:rsidRPr="00232882" w:rsidDel="00232882">
            <w:rPr>
              <w:highlight w:val="cyan"/>
              <w:lang w:eastAsia="zh-CN"/>
              <w:rPrChange w:id="110" w:author="Samsung r03" w:date="2022-02-17T11:02:00Z">
                <w:rPr>
                  <w:lang w:eastAsia="zh-CN"/>
                </w:rPr>
              </w:rPrChange>
            </w:rPr>
            <w:delText xml:space="preserve"> UE-to-UE Relay for multiple target UEs</w:delText>
          </w:r>
        </w:del>
      </w:ins>
      <w:ins w:id="111" w:author="IDCC" w:date="2022-02-14T19:15:00Z">
        <w:del w:id="112" w:author="Samsung r03" w:date="2022-02-17T11:02:00Z">
          <w:r w:rsidR="00EE5D88" w:rsidRPr="00232882" w:rsidDel="00232882">
            <w:rPr>
              <w:highlight w:val="cyan"/>
              <w:lang w:eastAsia="zh-CN"/>
              <w:rPrChange w:id="113" w:author="Samsung r03" w:date="2022-02-17T11:02:00Z">
                <w:rPr>
                  <w:highlight w:val="green"/>
                  <w:lang w:eastAsia="zh-CN"/>
                </w:rPr>
              </w:rPrChange>
            </w:rPr>
            <w:delText xml:space="preserve"> communication</w:delText>
          </w:r>
        </w:del>
      </w:ins>
      <w:ins w:id="114" w:author="IDCC" w:date="2022-02-14T19:11:00Z">
        <w:del w:id="115" w:author="Samsung r03" w:date="2022-02-17T11:02:00Z">
          <w:r w:rsidR="00C90B87" w:rsidRPr="00232882" w:rsidDel="00232882">
            <w:rPr>
              <w:highlight w:val="cyan"/>
              <w:lang w:eastAsia="zh-CN"/>
              <w:rPrChange w:id="116" w:author="Samsung r03" w:date="2022-02-17T11:02:00Z">
                <w:rPr>
                  <w:lang w:eastAsia="zh-CN"/>
                </w:rPr>
              </w:rPrChange>
            </w:rPr>
            <w:delText xml:space="preserve"> usage</w:delText>
          </w:r>
        </w:del>
      </w:ins>
      <w:ins w:id="117" w:author="Hauwei C" w:date="2022-02-08T13:46:00Z">
        <w:del w:id="118" w:author="Samsung r03" w:date="2022-02-17T11:02:00Z">
          <w:r w:rsidRPr="00232882" w:rsidDel="00232882">
            <w:rPr>
              <w:highlight w:val="cyan"/>
              <w:lang w:eastAsia="zh-CN"/>
              <w:rPrChange w:id="119" w:author="Samsung r03" w:date="2022-02-17T11:02:00Z">
                <w:rPr>
                  <w:lang w:eastAsia="zh-CN"/>
                </w:rPr>
              </w:rPrChange>
            </w:rPr>
            <w:delText>i.e., without exhausting its internal resources and/or generating excessive PC5 signaling)?</w:delText>
          </w:r>
        </w:del>
      </w:ins>
    </w:p>
    <w:p w14:paraId="21AD5732" w14:textId="77777777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>How to provide end-to-end QoS framework to satisfy the QoS requirements (such as data rate, reliability, latency)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11F6CDB1" w14:textId="7809EEEC" w:rsidR="00682CC4" w:rsidRPr="005A5595" w:rsidRDefault="00682CC4" w:rsidP="000B0E52">
      <w:pPr>
        <w:pStyle w:val="B1"/>
        <w:rPr>
          <w:rFonts w:ascii="SimSun" w:eastAsia="SimSun" w:hAnsi="SimSun" w:cs="SimSun"/>
          <w:color w:val="auto"/>
          <w:lang w:eastAsia="zh-CN"/>
        </w:rPr>
      </w:pPr>
      <w:r w:rsidRPr="005A5595">
        <w:rPr>
          <w:rFonts w:eastAsia="SimSun" w:cs="SimSun"/>
          <w:color w:val="auto"/>
          <w:kern w:val="24"/>
          <w:lang w:eastAsia="zh-CN"/>
        </w:rPr>
        <w:t>-</w:t>
      </w:r>
      <w:r w:rsidRPr="005A5595">
        <w:rPr>
          <w:rFonts w:eastAsia="SimSun" w:cs="SimSun"/>
          <w:color w:val="auto"/>
          <w:kern w:val="24"/>
          <w:lang w:eastAsia="zh-CN"/>
        </w:rPr>
        <w:tab/>
        <w:t xml:space="preserve">How to enhance the system architecture to provide </w:t>
      </w:r>
      <w:commentRangeStart w:id="120"/>
      <w:r w:rsidRPr="005A5595">
        <w:rPr>
          <w:rFonts w:eastAsia="SimSun" w:cs="SimSun"/>
          <w:color w:val="auto"/>
          <w:kern w:val="24"/>
          <w:lang w:eastAsia="zh-CN"/>
        </w:rPr>
        <w:t>security</w:t>
      </w:r>
      <w:ins w:id="121" w:author="IDCC" w:date="2022-02-08T16:16:00Z">
        <w:r w:rsidR="00960E36">
          <w:rPr>
            <w:rFonts w:eastAsia="SimSun" w:cs="SimSun"/>
            <w:color w:val="auto"/>
            <w:kern w:val="24"/>
            <w:lang w:eastAsia="zh-CN"/>
          </w:rPr>
          <w:t>/privacy</w:t>
        </w:r>
      </w:ins>
      <w:r w:rsidRPr="005A5595">
        <w:rPr>
          <w:rFonts w:eastAsia="SimSun" w:cs="SimSun"/>
          <w:color w:val="auto"/>
          <w:kern w:val="24"/>
          <w:lang w:eastAsia="zh-CN"/>
        </w:rPr>
        <w:t xml:space="preserve"> protection </w:t>
      </w:r>
      <w:commentRangeEnd w:id="120"/>
      <w:r w:rsidR="00FA4CC4">
        <w:rPr>
          <w:rStyle w:val="CommentReference"/>
        </w:rPr>
        <w:commentReference w:id="120"/>
      </w:r>
      <w:r w:rsidRPr="005A5595">
        <w:rPr>
          <w:rFonts w:eastAsia="SimSun" w:cs="SimSun"/>
          <w:color w:val="auto"/>
          <w:kern w:val="24"/>
          <w:lang w:eastAsia="zh-CN"/>
        </w:rPr>
        <w:t xml:space="preserve">for </w:t>
      </w:r>
      <w:r w:rsidR="00BE30F0" w:rsidRPr="005A5595">
        <w:rPr>
          <w:rFonts w:eastAsia="SimSun" w:cs="SimSun"/>
          <w:color w:val="auto"/>
          <w:kern w:val="24"/>
          <w:lang w:eastAsia="zh-CN"/>
        </w:rPr>
        <w:t xml:space="preserve">a </w:t>
      </w:r>
      <w:r w:rsidRPr="005A5595">
        <w:rPr>
          <w:rFonts w:eastAsia="SimSun" w:cs="SimSun"/>
          <w:color w:val="auto"/>
          <w:kern w:val="24"/>
          <w:lang w:eastAsia="zh-CN"/>
        </w:rPr>
        <w:t>relayed connection</w:t>
      </w:r>
      <w:r w:rsidR="00BE30F0" w:rsidRPr="005A5595">
        <w:rPr>
          <w:rFonts w:eastAsia="SimSun" w:cs="SimSun"/>
          <w:color w:val="auto"/>
          <w:kern w:val="24"/>
          <w:lang w:eastAsia="zh-CN"/>
        </w:rPr>
        <w:t>.</w:t>
      </w:r>
    </w:p>
    <w:p w14:paraId="3C2D1AEB" w14:textId="1BBF2BE9" w:rsidR="008D4ECB" w:rsidRPr="008D4ECB" w:rsidRDefault="00682CC4" w:rsidP="008D4ECB">
      <w:pPr>
        <w:pStyle w:val="B1"/>
        <w:rPr>
          <w:lang w:eastAsia="zh-CN"/>
        </w:rPr>
      </w:pPr>
      <w:r w:rsidRPr="005A5595">
        <w:rPr>
          <w:rFonts w:eastAsia="SimSun" w:cs="SimSun"/>
          <w:kern w:val="24"/>
          <w:lang w:eastAsia="zh-CN"/>
        </w:rPr>
        <w:t>-</w:t>
      </w:r>
      <w:r w:rsidRPr="005A5595">
        <w:rPr>
          <w:rFonts w:eastAsia="SimSun" w:cs="SimSun"/>
          <w:kern w:val="24"/>
          <w:lang w:eastAsia="zh-CN"/>
        </w:rPr>
        <w:tab/>
        <w:t>How to provide a mechanism for</w:t>
      </w:r>
      <w:r w:rsidR="00BE30F0" w:rsidRPr="005A5595">
        <w:rPr>
          <w:rFonts w:eastAsia="SimSun" w:cs="SimSun"/>
          <w:kern w:val="24"/>
          <w:lang w:eastAsia="zh-CN"/>
        </w:rPr>
        <w:t xml:space="preserve"> a</w:t>
      </w:r>
      <w:r w:rsidRPr="005A5595">
        <w:rPr>
          <w:rFonts w:eastAsia="SimSun" w:cs="SimSun"/>
          <w:kern w:val="24"/>
          <w:lang w:eastAsia="zh-CN"/>
        </w:rPr>
        <w:t xml:space="preserve"> path changing in case of e.g. UE-to-UE Relay changes</w:t>
      </w:r>
      <w:ins w:id="122" w:author="Hauwei C" w:date="2022-02-08T13:17:00Z">
        <w:r w:rsidR="008D4ECB">
          <w:rPr>
            <w:rFonts w:eastAsia="SimSun" w:cs="SimSun"/>
            <w:kern w:val="24"/>
            <w:lang w:eastAsia="zh-CN"/>
          </w:rPr>
          <w:t xml:space="preserve">, </w:t>
        </w:r>
        <w:commentRangeStart w:id="123"/>
        <w:r w:rsidR="008D4ECB">
          <w:rPr>
            <w:rFonts w:eastAsia="SimSun" w:cs="SimSun"/>
            <w:kern w:val="24"/>
            <w:lang w:eastAsia="zh-CN"/>
          </w:rPr>
          <w:t xml:space="preserve">including </w:t>
        </w:r>
        <w:commentRangeEnd w:id="123"/>
        <w:r w:rsidR="008D4ECB">
          <w:rPr>
            <w:rStyle w:val="CommentReference"/>
          </w:rPr>
          <w:commentReference w:id="123"/>
        </w:r>
      </w:ins>
      <w:del w:id="124" w:author="Hauwei C" w:date="2022-02-08T13:17:00Z">
        <w:r w:rsidR="00BE30F0" w:rsidRPr="005A5595" w:rsidDel="008D4ECB">
          <w:rPr>
            <w:rFonts w:eastAsia="SimSun" w:cs="SimSun"/>
            <w:kern w:val="24"/>
            <w:lang w:eastAsia="zh-CN"/>
          </w:rPr>
          <w:delText>.</w:delText>
        </w:r>
      </w:del>
      <w:ins w:id="125" w:author="Hauwei C" w:date="2022-02-08T13:17:00Z">
        <w:r w:rsidR="008D4ECB" w:rsidRPr="008D4ECB">
          <w:rPr>
            <w:lang w:eastAsia="zh-CN"/>
          </w:rPr>
          <w:t>reduc</w:t>
        </w:r>
        <w:r w:rsidR="008D4ECB">
          <w:rPr>
            <w:lang w:eastAsia="zh-CN"/>
          </w:rPr>
          <w:t>ing</w:t>
        </w:r>
        <w:r w:rsidR="008D4ECB" w:rsidRPr="008D4ECB">
          <w:rPr>
            <w:lang w:eastAsia="zh-CN"/>
          </w:rPr>
          <w:t xml:space="preserve"> communication disruptions and fulfil</w:t>
        </w:r>
        <w:r w:rsidR="008D4ECB">
          <w:rPr>
            <w:lang w:eastAsia="zh-CN"/>
          </w:rPr>
          <w:t>ling</w:t>
        </w:r>
        <w:r w:rsidR="008D4ECB" w:rsidRPr="008D4ECB">
          <w:rPr>
            <w:lang w:eastAsia="zh-CN"/>
          </w:rPr>
          <w:t xml:space="preserve"> QoS requirements</w:t>
        </w:r>
        <w:r w:rsidR="008D4ECB">
          <w:rPr>
            <w:lang w:eastAsia="zh-CN"/>
          </w:rPr>
          <w:t>.</w:t>
        </w:r>
      </w:ins>
    </w:p>
    <w:p w14:paraId="0FE6181D" w14:textId="270E8AFD" w:rsidR="00682CC4" w:rsidRPr="005A5595" w:rsidDel="00232882" w:rsidRDefault="00682CC4" w:rsidP="000B0E52">
      <w:pPr>
        <w:pStyle w:val="B1"/>
        <w:rPr>
          <w:del w:id="126" w:author="Samsung r03" w:date="2022-02-17T11:01:00Z"/>
          <w:rFonts w:eastAsia="SimSun" w:cs="SimSun"/>
          <w:kern w:val="24"/>
          <w:lang w:eastAsia="zh-CN"/>
        </w:rPr>
      </w:pPr>
      <w:commentRangeStart w:id="127"/>
      <w:del w:id="128" w:author="Samsung r03" w:date="2022-02-17T11:01:00Z">
        <w:r w:rsidRPr="00232882" w:rsidDel="00232882">
          <w:rPr>
            <w:rFonts w:eastAsia="SimSun" w:cs="SimSun"/>
            <w:kern w:val="24"/>
            <w:highlight w:val="cyan"/>
            <w:lang w:eastAsia="zh-CN"/>
            <w:rPrChange w:id="129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>-</w:delText>
        </w:r>
        <w:r w:rsidRPr="00232882" w:rsidDel="00232882">
          <w:rPr>
            <w:rFonts w:eastAsia="SimSun" w:cs="SimSun"/>
            <w:kern w:val="24"/>
            <w:highlight w:val="cyan"/>
            <w:lang w:eastAsia="zh-CN"/>
            <w:rPrChange w:id="130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tab/>
          <w:delText xml:space="preserve">How </w:delText>
        </w:r>
        <w:r w:rsidR="008757E2" w:rsidRPr="00232882" w:rsidDel="00232882">
          <w:rPr>
            <w:rFonts w:eastAsia="SimSun" w:cs="SimSun"/>
            <w:kern w:val="24"/>
            <w:highlight w:val="cyan"/>
            <w:lang w:eastAsia="zh-CN"/>
            <w:rPrChange w:id="131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>to</w:delText>
        </w:r>
        <w:r w:rsidRPr="00232882" w:rsidDel="00232882">
          <w:rPr>
            <w:rFonts w:eastAsia="SimSun" w:cs="SimSun"/>
            <w:kern w:val="24"/>
            <w:highlight w:val="cyan"/>
            <w:lang w:eastAsia="zh-CN"/>
            <w:rPrChange w:id="132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 xml:space="preserve"> </w:delText>
        </w:r>
        <w:r w:rsidR="00BE30F0" w:rsidRPr="00232882" w:rsidDel="00232882">
          <w:rPr>
            <w:rFonts w:eastAsia="SimSun" w:cs="SimSun"/>
            <w:kern w:val="24"/>
            <w:highlight w:val="cyan"/>
            <w:lang w:eastAsia="zh-CN"/>
            <w:rPrChange w:id="133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 xml:space="preserve">determine whether </w:delText>
        </w:r>
        <w:r w:rsidRPr="00232882" w:rsidDel="00232882">
          <w:rPr>
            <w:rFonts w:eastAsia="SimSun" w:cs="SimSun"/>
            <w:kern w:val="24"/>
            <w:highlight w:val="cyan"/>
            <w:lang w:eastAsia="zh-CN"/>
            <w:rPrChange w:id="134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>L2 UE-to-UE Relay or L3 UE-to-UE Relay</w:delText>
        </w:r>
        <w:r w:rsidR="00BE30F0" w:rsidRPr="00232882" w:rsidDel="00232882">
          <w:rPr>
            <w:rFonts w:eastAsia="SimSun" w:cs="SimSun"/>
            <w:kern w:val="24"/>
            <w:highlight w:val="cyan"/>
            <w:lang w:eastAsia="zh-CN"/>
            <w:rPrChange w:id="135" w:author="Samsung r03" w:date="2022-02-17T11:01:00Z">
              <w:rPr>
                <w:rFonts w:eastAsia="SimSun" w:cs="SimSun"/>
                <w:kern w:val="24"/>
                <w:lang w:eastAsia="zh-CN"/>
              </w:rPr>
            </w:rPrChange>
          </w:rPr>
          <w:delText xml:space="preserve"> is used.</w:delText>
        </w:r>
      </w:del>
      <w:commentRangeEnd w:id="127"/>
      <w:r w:rsidR="00232882">
        <w:rPr>
          <w:rStyle w:val="CommentReference"/>
        </w:rPr>
        <w:commentReference w:id="127"/>
      </w:r>
    </w:p>
    <w:p w14:paraId="0937BDA5" w14:textId="77777777" w:rsidR="00BE30F0" w:rsidRPr="005A5595" w:rsidRDefault="00356A6E" w:rsidP="000B0E52">
      <w:pPr>
        <w:pStyle w:val="NO"/>
      </w:pPr>
      <w:r w:rsidRPr="005A5595">
        <w:t>NOTE 1:</w:t>
      </w:r>
      <w:r w:rsidRPr="005A5595">
        <w:tab/>
        <w:t>The solution should take into account the forward compatibility for supporting more than one hop in a later release.</w:t>
      </w:r>
    </w:p>
    <w:p w14:paraId="3A7323C1" w14:textId="145AFBAD" w:rsidR="00356A6E" w:rsidRPr="005A5595" w:rsidDel="00232882" w:rsidRDefault="00356A6E" w:rsidP="000B0E52">
      <w:pPr>
        <w:pStyle w:val="NO"/>
        <w:rPr>
          <w:del w:id="136" w:author="Samsung r03" w:date="2022-02-17T11:00:00Z"/>
        </w:rPr>
      </w:pPr>
      <w:commentRangeStart w:id="137"/>
      <w:del w:id="138" w:author="Samsung r03" w:date="2022-02-17T11:00:00Z">
        <w:r w:rsidRPr="00232882" w:rsidDel="00232882">
          <w:rPr>
            <w:highlight w:val="cyan"/>
            <w:rPrChange w:id="139" w:author="Samsung r03" w:date="2022-02-17T11:00:00Z">
              <w:rPr/>
            </w:rPrChange>
          </w:rPr>
          <w:delText>NOTE 2:</w:delText>
        </w:r>
        <w:r w:rsidRPr="00232882" w:rsidDel="00232882">
          <w:rPr>
            <w:highlight w:val="cyan"/>
            <w:rPrChange w:id="140" w:author="Samsung r03" w:date="2022-02-17T11:00:00Z">
              <w:rPr/>
            </w:rPrChange>
          </w:rPr>
          <w:tab/>
          <w:delText>The interim conclusions in TR 23.752 clause 8.4 should be used as basis for UE-to-UE Relay study.</w:delText>
        </w:r>
      </w:del>
      <w:commentRangeEnd w:id="137"/>
      <w:r w:rsidR="00232882">
        <w:rPr>
          <w:rStyle w:val="CommentReference"/>
        </w:rPr>
        <w:commentReference w:id="137"/>
      </w:r>
    </w:p>
    <w:p w14:paraId="6E2F8185" w14:textId="4F7836C0" w:rsidR="002A67D5" w:rsidRPr="005B2A62" w:rsidRDefault="002A67D5" w:rsidP="002A67D5">
      <w:pPr>
        <w:pStyle w:val="NO"/>
      </w:pPr>
      <w:r w:rsidRPr="005B2A62">
        <w:t>NOTE </w:t>
      </w:r>
      <w:ins w:id="141" w:author="Samsung r03" w:date="2022-02-17T11:00:00Z">
        <w:r w:rsidR="00232882">
          <w:t>2</w:t>
        </w:r>
      </w:ins>
      <w:del w:id="142" w:author="Samsung r03" w:date="2022-02-17T11:00:00Z">
        <w:r w:rsidRPr="005B2A62" w:rsidDel="00232882">
          <w:delText>3</w:delText>
        </w:r>
      </w:del>
      <w:r w:rsidRPr="005B2A62">
        <w:t>:</w:t>
      </w:r>
      <w:r w:rsidRPr="005B2A62">
        <w:tab/>
        <w:t>For the involvement of NG-RAN, coordination with RAN WGs is needed.</w:t>
      </w:r>
    </w:p>
    <w:p w14:paraId="2F88C66D" w14:textId="51D95305" w:rsidR="002A67D5" w:rsidRPr="005A5595" w:rsidRDefault="002A67D5" w:rsidP="002A67D5">
      <w:pPr>
        <w:pStyle w:val="NO"/>
      </w:pPr>
      <w:r w:rsidRPr="005B2A62">
        <w:t xml:space="preserve">NOTE </w:t>
      </w:r>
      <w:ins w:id="143" w:author="Samsung r03" w:date="2022-02-17T11:00:00Z">
        <w:r w:rsidR="00232882">
          <w:t>3</w:t>
        </w:r>
      </w:ins>
      <w:del w:id="144" w:author="Samsung r03" w:date="2022-02-17T11:00:00Z">
        <w:r w:rsidRPr="005B2A62" w:rsidDel="00232882">
          <w:delText>4</w:delText>
        </w:r>
      </w:del>
      <w:r w:rsidRPr="005B2A62">
        <w:t>:</w:t>
      </w:r>
      <w:r w:rsidRPr="005B2A62">
        <w:tab/>
        <w:t xml:space="preserve">For security </w:t>
      </w:r>
      <w:ins w:id="145" w:author="Hauwei C" w:date="2022-02-08T13:28:00Z">
        <w:r w:rsidR="00804086">
          <w:t xml:space="preserve">and </w:t>
        </w:r>
        <w:commentRangeStart w:id="146"/>
        <w:del w:id="147" w:author="IDCC" w:date="2022-02-08T16:16:00Z">
          <w:r w:rsidR="00804086" w:rsidDel="00960E36">
            <w:delText>security</w:delText>
          </w:r>
        </w:del>
      </w:ins>
      <w:ins w:id="148" w:author="IDCC" w:date="2022-02-08T16:16:00Z">
        <w:r w:rsidR="00960E36">
          <w:t>privacy</w:t>
        </w:r>
      </w:ins>
      <w:ins w:id="149" w:author="Hauwei C" w:date="2022-02-08T13:28:00Z">
        <w:r w:rsidR="00804086">
          <w:t xml:space="preserve"> </w:t>
        </w:r>
        <w:commentRangeEnd w:id="146"/>
        <w:r w:rsidR="00804086">
          <w:rPr>
            <w:rStyle w:val="CommentReference"/>
          </w:rPr>
          <w:commentReference w:id="146"/>
        </w:r>
        <w:r w:rsidR="00804086">
          <w:t xml:space="preserve">protection </w:t>
        </w:r>
      </w:ins>
      <w:r w:rsidRPr="005B2A62">
        <w:t>aspects, coordination with SA WG3 is needed.</w:t>
      </w:r>
    </w:p>
    <w:p w14:paraId="2722D795" w14:textId="1952B68B" w:rsidR="00EB6C50" w:rsidRPr="005A5595" w:rsidRDefault="00EB6C50" w:rsidP="002A67D5">
      <w:pPr>
        <w:pStyle w:val="NO"/>
      </w:pPr>
      <w:r w:rsidRPr="005A5595">
        <w:rPr>
          <w:rFonts w:eastAsiaTheme="minorEastAsia"/>
          <w:lang w:eastAsia="zh-CN"/>
        </w:rPr>
        <w:t xml:space="preserve">NOTE </w:t>
      </w:r>
      <w:ins w:id="150" w:author="Samsung r03" w:date="2022-02-17T11:00:00Z">
        <w:r w:rsidR="00232882">
          <w:rPr>
            <w:rFonts w:eastAsiaTheme="minorEastAsia"/>
            <w:lang w:eastAsia="zh-CN"/>
          </w:rPr>
          <w:t>4</w:t>
        </w:r>
      </w:ins>
      <w:del w:id="151" w:author="Samsung r03" w:date="2022-02-17T11:00:00Z">
        <w:r w:rsidRPr="005A5595" w:rsidDel="00232882">
          <w:rPr>
            <w:rFonts w:eastAsiaTheme="minorEastAsia"/>
            <w:lang w:eastAsia="zh-CN"/>
          </w:rPr>
          <w:delText>5</w:delText>
        </w:r>
      </w:del>
      <w:r w:rsidRPr="005A5595">
        <w:rPr>
          <w:rFonts w:eastAsiaTheme="minorEastAsia"/>
          <w:lang w:eastAsia="zh-CN"/>
        </w:rPr>
        <w:t xml:space="preserve">: </w:t>
      </w:r>
      <w:r w:rsidR="00014084" w:rsidRPr="005A5595">
        <w:rPr>
          <w:rFonts w:eastAsiaTheme="minorEastAsia"/>
          <w:lang w:eastAsia="zh-CN"/>
        </w:rPr>
        <w:t xml:space="preserve">This KI </w:t>
      </w:r>
      <w:r w:rsidRPr="005A5595">
        <w:rPr>
          <w:rFonts w:eastAsiaTheme="minorEastAsia"/>
          <w:lang w:eastAsia="zh-CN"/>
        </w:rPr>
        <w:t>cover</w:t>
      </w:r>
      <w:r w:rsidR="00014084" w:rsidRPr="005A5595">
        <w:rPr>
          <w:rFonts w:eastAsiaTheme="minorEastAsia"/>
          <w:lang w:eastAsia="zh-CN"/>
        </w:rPr>
        <w:t>s</w:t>
      </w:r>
      <w:r w:rsidR="0065629D" w:rsidRPr="005A5595">
        <w:rPr>
          <w:rFonts w:eastAsiaTheme="minorEastAsia"/>
          <w:lang w:eastAsia="zh-CN"/>
        </w:rPr>
        <w:t xml:space="preserve"> both</w:t>
      </w:r>
      <w:r w:rsidRPr="005A5595">
        <w:rPr>
          <w:rFonts w:eastAsiaTheme="minorEastAsia"/>
          <w:lang w:eastAsia="zh-CN"/>
        </w:rPr>
        <w:t xml:space="preserve"> Layer-2 and Layer-3 </w:t>
      </w:r>
      <w:r w:rsidR="00014084" w:rsidRPr="005A5595">
        <w:rPr>
          <w:rFonts w:eastAsiaTheme="minorEastAsia"/>
          <w:lang w:eastAsia="zh-CN"/>
        </w:rPr>
        <w:t xml:space="preserve">UE-to-UE </w:t>
      </w:r>
      <w:r w:rsidRPr="005A5595">
        <w:rPr>
          <w:rFonts w:eastAsiaTheme="minorEastAsia"/>
          <w:lang w:eastAsia="zh-CN"/>
        </w:rPr>
        <w:t>relay</w:t>
      </w:r>
      <w:r w:rsidR="0065629D" w:rsidRPr="005A5595">
        <w:rPr>
          <w:rFonts w:eastAsiaTheme="minorEastAsia"/>
          <w:lang w:eastAsia="zh-CN"/>
        </w:rPr>
        <w:t xml:space="preserve"> cases</w:t>
      </w:r>
      <w:r w:rsidRPr="005A5595">
        <w:rPr>
          <w:rFonts w:eastAsiaTheme="minorEastAsia"/>
          <w:lang w:eastAsia="zh-CN"/>
        </w:rPr>
        <w:t>.</w:t>
      </w:r>
    </w:p>
    <w:p w14:paraId="2D3107D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1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2" w:author="Hauwei C" w:date="2022-02-08T13:21:00Z" w:initials="HW">
    <w:p w14:paraId="65A49452" w14:textId="26CFFB83" w:rsidR="00700989" w:rsidRDefault="00700989">
      <w:pPr>
        <w:pStyle w:val="CommentText"/>
      </w:pPr>
      <w:r>
        <w:rPr>
          <w:rStyle w:val="CommentReference"/>
        </w:rPr>
        <w:annotationRef/>
      </w:r>
      <w:r w:rsidR="00591863">
        <w:t xml:space="preserve">From 1120 and </w:t>
      </w:r>
      <w:r w:rsidR="0024234E">
        <w:t xml:space="preserve">separated out from </w:t>
      </w:r>
      <w:r w:rsidR="00D663DF">
        <w:t>the discovery of the relay itself, as it is logically slightly different (even if solutions combine it</w:t>
      </w:r>
      <w:r w:rsidR="00FA4CC4">
        <w:t>, for example</w:t>
      </w:r>
      <w:r w:rsidR="00D663DF">
        <w:t>).</w:t>
      </w:r>
    </w:p>
  </w:comment>
  <w:comment w:id="31" w:author="Samsung r03" w:date="2022-02-17T11:06:00Z" w:initials="MS">
    <w:p w14:paraId="364A8D8D" w14:textId="66DA43F3" w:rsidR="00232882" w:rsidRDefault="00232882">
      <w:pPr>
        <w:pStyle w:val="CommentText"/>
      </w:pPr>
      <w:r>
        <w:rPr>
          <w:rStyle w:val="CommentReference"/>
        </w:rPr>
        <w:annotationRef/>
      </w:r>
      <w:r w:rsidRPr="00232882">
        <w:rPr>
          <w:highlight w:val="cyan"/>
        </w:rPr>
        <w:t>Still wonder why we need a separate bullet here but I left it for more discussions</w:t>
      </w:r>
    </w:p>
  </w:comment>
  <w:comment w:id="41" w:author="Hauwei C" w:date="2022-02-08T13:21:00Z" w:initials="HW">
    <w:p w14:paraId="4F29F962" w14:textId="78BC2A02" w:rsidR="00700989" w:rsidRDefault="00700989">
      <w:pPr>
        <w:pStyle w:val="CommentText"/>
      </w:pPr>
      <w:r>
        <w:rPr>
          <w:rStyle w:val="CommentReference"/>
        </w:rPr>
        <w:annotationRef/>
      </w:r>
      <w:r>
        <w:t>Separate out discovery and selection (as per 463 &amp; 1120)</w:t>
      </w:r>
    </w:p>
  </w:comment>
  <w:comment w:id="55" w:author="Hauwei C" w:date="2022-02-08T13:24:00Z" w:initials="HW">
    <w:p w14:paraId="1D8C8431" w14:textId="348C8D17" w:rsidR="00D663DF" w:rsidRDefault="00D663DF">
      <w:pPr>
        <w:pStyle w:val="CommentText"/>
      </w:pPr>
      <w:r>
        <w:rPr>
          <w:rStyle w:val="CommentReference"/>
        </w:rPr>
        <w:annotationRef/>
      </w:r>
      <w:r>
        <w:t>From 112</w:t>
      </w:r>
      <w:r w:rsidR="00804086">
        <w:t xml:space="preserve">0, the relay should be suitable, as per the other bullets here in the </w:t>
      </w:r>
      <w:r w:rsidR="00DB715F">
        <w:t>KI.</w:t>
      </w:r>
    </w:p>
    <w:p w14:paraId="453D7F8E" w14:textId="77777777" w:rsidR="00591863" w:rsidRDefault="00591863">
      <w:pPr>
        <w:pStyle w:val="CommentText"/>
      </w:pPr>
    </w:p>
    <w:p w14:paraId="01F3B169" w14:textId="77777777" w:rsidR="00116BF7" w:rsidRDefault="00591863">
      <w:pPr>
        <w:pStyle w:val="CommentText"/>
      </w:pPr>
      <w:r>
        <w:t>Open to better wording on this</w:t>
      </w:r>
      <w:r w:rsidR="00116BF7">
        <w:t>.</w:t>
      </w:r>
      <w:r>
        <w:t xml:space="preserve"> </w:t>
      </w:r>
    </w:p>
    <w:p w14:paraId="63534147" w14:textId="2F92C435" w:rsidR="00591863" w:rsidRDefault="00116BF7">
      <w:pPr>
        <w:pStyle w:val="CommentText"/>
      </w:pPr>
      <w:r>
        <w:t>Trying</w:t>
      </w:r>
      <w:r w:rsidR="00591863">
        <w:t xml:space="preserve"> to repeat</w:t>
      </w:r>
      <w:r w:rsidR="00FD4AD5">
        <w:t>/keep</w:t>
      </w:r>
      <w:r w:rsidR="00591863">
        <w:t xml:space="preserve"> the other bullets</w:t>
      </w:r>
      <w:r w:rsidR="00FD4AD5">
        <w:t xml:space="preserve"> aligned (and choose which ones?) </w:t>
      </w:r>
      <w:r w:rsidR="00591863">
        <w:t>will be a never ending task.</w:t>
      </w:r>
      <w:r w:rsidR="00FD4AD5">
        <w:t xml:space="preserve"> DRY.</w:t>
      </w:r>
    </w:p>
  </w:comment>
  <w:comment w:id="82" w:author="Hauwei C" w:date="2022-02-08T13:15:00Z" w:initials="HW">
    <w:p w14:paraId="6D65428B" w14:textId="53E1DEF0" w:rsidR="008D4ECB" w:rsidRDefault="008D4ECB">
      <w:pPr>
        <w:pStyle w:val="CommentText"/>
      </w:pPr>
      <w:r>
        <w:rPr>
          <w:rStyle w:val="CommentReference"/>
        </w:rPr>
        <w:annotationRef/>
      </w:r>
      <w:r>
        <w:t>From 0463.</w:t>
      </w:r>
    </w:p>
  </w:comment>
  <w:comment w:id="89" w:author="Hauwei C" w:date="2022-02-08T13:46:00Z" w:initials="HW">
    <w:p w14:paraId="1ADF3581" w14:textId="67B688F9" w:rsidR="00DA6804" w:rsidRDefault="00DA6804">
      <w:pPr>
        <w:pStyle w:val="CommentText"/>
      </w:pPr>
      <w:r>
        <w:rPr>
          <w:rStyle w:val="CommentReference"/>
        </w:rPr>
        <w:annotationRef/>
      </w:r>
      <w:r>
        <w:t>I’ve copied this bullet over verbatim</w:t>
      </w:r>
      <w:r w:rsidR="00E85A7A">
        <w:t xml:space="preserve"> – I would welcome suggestions for rewording and clarification of intention her</w:t>
      </w:r>
      <w:r w:rsidR="00B62643">
        <w:t>e.</w:t>
      </w:r>
    </w:p>
  </w:comment>
  <w:comment w:id="90" w:author="Samsung r03" w:date="2022-02-17T11:03:00Z" w:initials="MS">
    <w:p w14:paraId="622BAB9E" w14:textId="5E6DA9F3" w:rsidR="00232882" w:rsidRDefault="00232882">
      <w:pPr>
        <w:pStyle w:val="CommentText"/>
      </w:pPr>
      <w:r>
        <w:rPr>
          <w:rStyle w:val="CommentReference"/>
        </w:rPr>
        <w:annotationRef/>
      </w:r>
      <w:r w:rsidRPr="00232882">
        <w:rPr>
          <w:highlight w:val="cyan"/>
        </w:rPr>
        <w:t>We are not clear on the intention here either so we suggest to remove</w:t>
      </w:r>
      <w:r>
        <w:rPr>
          <w:highlight w:val="cyan"/>
        </w:rPr>
        <w:t xml:space="preserve"> this</w:t>
      </w:r>
      <w:r w:rsidRPr="00232882">
        <w:rPr>
          <w:highlight w:val="cyan"/>
        </w:rPr>
        <w:t xml:space="preserve"> unless clarified.</w:t>
      </w:r>
    </w:p>
  </w:comment>
  <w:comment w:id="120" w:author="Hauwei C" w:date="2022-02-08T13:27:00Z" w:initials="HW">
    <w:p w14:paraId="21D4B752" w14:textId="3E16AEEA" w:rsidR="00FA4CC4" w:rsidRDefault="00FA4CC4">
      <w:pPr>
        <w:pStyle w:val="CommentText"/>
      </w:pPr>
      <w:r>
        <w:rPr>
          <w:rStyle w:val="CommentReference"/>
        </w:rPr>
        <w:annotationRef/>
      </w:r>
      <w:r>
        <w:t xml:space="preserve">“security protection” is a term which </w:t>
      </w:r>
      <w:r w:rsidR="00E72AD8">
        <w:t>covers</w:t>
      </w:r>
      <w:r w:rsidR="00F21231">
        <w:t xml:space="preserve"> security in general (or is there something better we could use?)</w:t>
      </w:r>
      <w:r>
        <w:t>.</w:t>
      </w:r>
    </w:p>
    <w:p w14:paraId="72EFDDD9" w14:textId="77777777" w:rsidR="008E163D" w:rsidRDefault="008E163D">
      <w:pPr>
        <w:pStyle w:val="CommentText"/>
      </w:pPr>
    </w:p>
    <w:p w14:paraId="6F91A057" w14:textId="6A50A296" w:rsidR="008E163D" w:rsidRDefault="008E163D">
      <w:pPr>
        <w:pStyle w:val="CommentText"/>
      </w:pPr>
      <w:r>
        <w:t xml:space="preserve">I am not sure what we should be calling our here specifically, as there is a </w:t>
      </w:r>
      <w:r w:rsidR="000A0186">
        <w:t>good chance we will miss things and I don’t really want to start an never ending list</w:t>
      </w:r>
      <w:r w:rsidR="00F21231">
        <w:t>.</w:t>
      </w:r>
    </w:p>
    <w:p w14:paraId="7D56A55A" w14:textId="77777777" w:rsidR="008E163D" w:rsidRDefault="008E163D">
      <w:pPr>
        <w:pStyle w:val="CommentText"/>
      </w:pPr>
    </w:p>
    <w:p w14:paraId="4CB2C589" w14:textId="53182539" w:rsidR="00E72AD8" w:rsidRDefault="00E72AD8">
      <w:pPr>
        <w:pStyle w:val="CommentText"/>
      </w:pPr>
      <w:r>
        <w:t>We can see from the inputs that privacy/</w:t>
      </w:r>
      <w:r w:rsidR="00F21231">
        <w:t xml:space="preserve"> (mutual?) </w:t>
      </w:r>
      <w:r>
        <w:t xml:space="preserve">authentication of source/target is called out explicitly (1120), but there could well be </w:t>
      </w:r>
      <w:r w:rsidR="00DD7786">
        <w:t>(and are) aspects missing if we just call out privacy/authentication.</w:t>
      </w:r>
    </w:p>
    <w:p w14:paraId="0150E7C0" w14:textId="77777777" w:rsidR="00E72AD8" w:rsidRDefault="00E72AD8">
      <w:pPr>
        <w:pStyle w:val="CommentText"/>
      </w:pPr>
    </w:p>
    <w:p w14:paraId="771EB1A3" w14:textId="00DDF182" w:rsidR="008E163D" w:rsidRDefault="00E72AD8">
      <w:pPr>
        <w:pStyle w:val="CommentText"/>
      </w:pPr>
      <w:r>
        <w:t>I think we need to decide how much detail we want to put here, and what the risks are of us (SA2) missing things that are important for security.</w:t>
      </w:r>
    </w:p>
    <w:p w14:paraId="2AB60A64" w14:textId="77777777" w:rsidR="00DD7786" w:rsidRDefault="00DD7786">
      <w:pPr>
        <w:pStyle w:val="CommentText"/>
      </w:pPr>
    </w:p>
    <w:p w14:paraId="24B95733" w14:textId="07D0F26E" w:rsidR="00DD7786" w:rsidRDefault="00DD7786">
      <w:pPr>
        <w:pStyle w:val="CommentText"/>
      </w:pPr>
      <w:r>
        <w:t>If we determine to add explicit mentions, I suggest adding something like “, including e.g. &lt;blah&gt;, &lt;stuff&gt;, &lt;thing&gt; etc.” to the end of this bullet.</w:t>
      </w:r>
    </w:p>
    <w:p w14:paraId="353ADADE" w14:textId="77777777" w:rsidR="000A0186" w:rsidRDefault="000A0186">
      <w:pPr>
        <w:pStyle w:val="CommentText"/>
      </w:pPr>
    </w:p>
    <w:p w14:paraId="2DEB4733" w14:textId="4C0AC1C3" w:rsidR="000A0186" w:rsidRDefault="000A0186">
      <w:pPr>
        <w:pStyle w:val="CommentText"/>
      </w:pPr>
      <w:r>
        <w:t>Based on the inputs, it could include privacy, source and target (mutual?) authentication, but clearly there are other aspects as well</w:t>
      </w:r>
      <w:r w:rsidR="00F21231">
        <w:t>.</w:t>
      </w:r>
    </w:p>
    <w:p w14:paraId="2E068914" w14:textId="77777777" w:rsidR="000A0186" w:rsidRDefault="000A0186">
      <w:pPr>
        <w:pStyle w:val="CommentText"/>
      </w:pPr>
    </w:p>
    <w:p w14:paraId="4BC58753" w14:textId="53B837D8" w:rsidR="000A0186" w:rsidRDefault="000A0186">
      <w:pPr>
        <w:pStyle w:val="CommentText"/>
      </w:pPr>
      <w:r>
        <w:t>Let’s di</w:t>
      </w:r>
      <w:r w:rsidR="00655FC7">
        <w:t>scuss how to handle this and update accordingly.</w:t>
      </w:r>
    </w:p>
  </w:comment>
  <w:comment w:id="123" w:author="Hauwei C" w:date="2022-02-08T13:17:00Z" w:initials="HW">
    <w:p w14:paraId="4C429C69" w14:textId="5C49A805" w:rsidR="008D4ECB" w:rsidRDefault="008D4ECB">
      <w:pPr>
        <w:pStyle w:val="CommentText"/>
      </w:pPr>
      <w:r>
        <w:rPr>
          <w:rStyle w:val="CommentReference"/>
        </w:rPr>
        <w:annotationRef/>
      </w:r>
      <w:r>
        <w:t>From 0463</w:t>
      </w:r>
      <w:r w:rsidR="00700989">
        <w:t xml:space="preserve"> and 1120.</w:t>
      </w:r>
    </w:p>
  </w:comment>
  <w:comment w:id="127" w:author="Samsung r03" w:date="2022-02-17T11:04:00Z" w:initials="MS">
    <w:p w14:paraId="25F613D0" w14:textId="4AA8C554" w:rsidR="00232882" w:rsidRDefault="00232882">
      <w:pPr>
        <w:pStyle w:val="CommentText"/>
      </w:pPr>
      <w:r w:rsidRPr="00232882">
        <w:rPr>
          <w:rStyle w:val="CommentReference"/>
          <w:highlight w:val="cyan"/>
        </w:rPr>
        <w:annotationRef/>
      </w:r>
      <w:r w:rsidRPr="00232882">
        <w:rPr>
          <w:highlight w:val="cyan"/>
        </w:rPr>
        <w:t>Not sure why this is needed. There is an item for policy/ parameter provisioning. The rest is UE implementation</w:t>
      </w:r>
      <w:r>
        <w:t>.</w:t>
      </w:r>
    </w:p>
  </w:comment>
  <w:comment w:id="137" w:author="Samsung r03" w:date="2022-02-17T11:05:00Z" w:initials="MS">
    <w:p w14:paraId="47A71270" w14:textId="482B0ACF" w:rsidR="00232882" w:rsidRDefault="00232882">
      <w:pPr>
        <w:pStyle w:val="CommentText"/>
      </w:pPr>
      <w:r w:rsidRPr="00232882">
        <w:rPr>
          <w:rStyle w:val="CommentReference"/>
          <w:highlight w:val="cyan"/>
        </w:rPr>
        <w:annotationRef/>
      </w:r>
      <w:r w:rsidRPr="00232882">
        <w:rPr>
          <w:highlight w:val="cyan"/>
        </w:rPr>
        <w:t>As per CC discussion, we do not agree with such a mandate.</w:t>
      </w:r>
    </w:p>
  </w:comment>
  <w:comment w:id="146" w:author="Hauwei C" w:date="2022-02-08T13:28:00Z" w:initials="HW">
    <w:p w14:paraId="5A1469D3" w14:textId="45A33B67" w:rsidR="00804086" w:rsidRDefault="00804086">
      <w:pPr>
        <w:pStyle w:val="CommentText"/>
      </w:pPr>
      <w:r>
        <w:rPr>
          <w:rStyle w:val="CommentReference"/>
        </w:rPr>
        <w:annotationRef/>
      </w:r>
      <w:r>
        <w:t>L</w:t>
      </w:r>
      <w:r w:rsidR="00413374">
        <w:t>ink back to bullets, for security protection.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5A49452" w15:done="0"/>
  <w15:commentEx w15:paraId="364A8D8D" w15:done="0"/>
  <w15:commentEx w15:paraId="4F29F962" w15:done="0"/>
  <w15:commentEx w15:paraId="63534147" w15:done="0"/>
  <w15:commentEx w15:paraId="6D65428B" w15:done="0"/>
  <w15:commentEx w15:paraId="1ADF3581" w15:done="0"/>
  <w15:commentEx w15:paraId="622BAB9E" w15:paraIdParent="1ADF3581" w15:done="0"/>
  <w15:commentEx w15:paraId="4BC58753" w15:done="0"/>
  <w15:commentEx w15:paraId="4C429C69" w15:done="0"/>
  <w15:commentEx w15:paraId="25F613D0" w15:done="0"/>
  <w15:commentEx w15:paraId="47A71270" w15:done="0"/>
  <w15:commentEx w15:paraId="5A1469D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D153A" w16cex:dateUtc="2022-02-08T18:21:00Z"/>
  <w16cex:commentExtensible w16cex:durableId="25AD153B" w16cex:dateUtc="2022-02-08T18:21:00Z"/>
  <w16cex:commentExtensible w16cex:durableId="25AD153C" w16cex:dateUtc="2022-02-08T18:24:00Z"/>
  <w16cex:commentExtensible w16cex:durableId="25AD153D" w16cex:dateUtc="2022-02-08T18:15:00Z"/>
  <w16cex:commentExtensible w16cex:durableId="25AD153E" w16cex:dateUtc="2022-02-08T18:46:00Z"/>
  <w16cex:commentExtensible w16cex:durableId="25AD153F" w16cex:dateUtc="2022-02-08T18:27:00Z"/>
  <w16cex:commentExtensible w16cex:durableId="25AD1540" w16cex:dateUtc="2022-02-08T18:17:00Z"/>
  <w16cex:commentExtensible w16cex:durableId="25AD1541" w16cex:dateUtc="2022-02-08T18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5A49452" w16cid:durableId="25AD153A"/>
  <w16cid:commentId w16cid:paraId="4F29F962" w16cid:durableId="25AD153B"/>
  <w16cid:commentId w16cid:paraId="63534147" w16cid:durableId="25AD153C"/>
  <w16cid:commentId w16cid:paraId="6D65428B" w16cid:durableId="25AD153D"/>
  <w16cid:commentId w16cid:paraId="1ADF3581" w16cid:durableId="25AD153E"/>
  <w16cid:commentId w16cid:paraId="4BC58753" w16cid:durableId="25AD153F"/>
  <w16cid:commentId w16cid:paraId="4C429C69" w16cid:durableId="25AD1540"/>
  <w16cid:commentId w16cid:paraId="5A1469D3" w16cid:durableId="25AD154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F7DD7" w14:textId="77777777" w:rsidR="00864DC8" w:rsidRDefault="00864DC8">
      <w:r>
        <w:separator/>
      </w:r>
    </w:p>
    <w:p w14:paraId="7A4B57F3" w14:textId="77777777" w:rsidR="00864DC8" w:rsidRDefault="00864DC8"/>
  </w:endnote>
  <w:endnote w:type="continuationSeparator" w:id="0">
    <w:p w14:paraId="5EF79404" w14:textId="77777777" w:rsidR="00864DC8" w:rsidRDefault="00864DC8">
      <w:r>
        <w:continuationSeparator/>
      </w:r>
    </w:p>
    <w:p w14:paraId="5AF64381" w14:textId="77777777" w:rsidR="00864DC8" w:rsidRDefault="00864D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9C399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7E186B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1FB0FC7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630F0" w14:textId="77777777" w:rsidR="00864DC8" w:rsidRDefault="00864DC8">
      <w:r>
        <w:separator/>
      </w:r>
    </w:p>
    <w:p w14:paraId="3D5043F3" w14:textId="77777777" w:rsidR="00864DC8" w:rsidRDefault="00864DC8"/>
  </w:footnote>
  <w:footnote w:type="continuationSeparator" w:id="0">
    <w:p w14:paraId="2DCCE81B" w14:textId="77777777" w:rsidR="00864DC8" w:rsidRDefault="00864DC8">
      <w:r>
        <w:continuationSeparator/>
      </w:r>
    </w:p>
    <w:p w14:paraId="28F130A5" w14:textId="77777777" w:rsidR="00864DC8" w:rsidRDefault="00864DC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FD087E" w14:textId="77777777" w:rsidR="006F5DD0" w:rsidRDefault="006F5DD0"/>
  <w:p w14:paraId="233B9C5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E7CCB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4A6B200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F2766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077214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6pt;height:1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7AB4C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DB279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AF441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E5857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766B5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A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9E6D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881F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BDC8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F4D9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57324"/>
    <w:multiLevelType w:val="hybridMultilevel"/>
    <w:tmpl w:val="D6120FCE"/>
    <w:lvl w:ilvl="0" w:tplc="D6784D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DA2438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3707E8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ED7A0BB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E34C81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351CDF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224DB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4FEC8C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00A55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3"/>
  </w:num>
  <w:num w:numId="16">
    <w:abstractNumId w:val="12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uwei C">
    <w15:presenceInfo w15:providerId="None" w15:userId="Hauwei C"/>
  </w15:person>
  <w15:person w15:author="Samsung r03">
    <w15:presenceInfo w15:providerId="None" w15:userId="Samsung r03"/>
  </w15:person>
  <w15:person w15:author="IDCC">
    <w15:presenceInfo w15:providerId="None" w15:userId="ID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758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6E9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4084"/>
    <w:rsid w:val="000150DA"/>
    <w:rsid w:val="000153C3"/>
    <w:rsid w:val="00016A41"/>
    <w:rsid w:val="000220E9"/>
    <w:rsid w:val="00023565"/>
    <w:rsid w:val="00024628"/>
    <w:rsid w:val="00024798"/>
    <w:rsid w:val="000248DA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485"/>
    <w:rsid w:val="000A0186"/>
    <w:rsid w:val="000A1CE9"/>
    <w:rsid w:val="000A2B97"/>
    <w:rsid w:val="000A323F"/>
    <w:rsid w:val="000A49D3"/>
    <w:rsid w:val="000A5948"/>
    <w:rsid w:val="000A75B1"/>
    <w:rsid w:val="000B0E52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B7DE4"/>
    <w:rsid w:val="000C0426"/>
    <w:rsid w:val="000C05C6"/>
    <w:rsid w:val="000C13A3"/>
    <w:rsid w:val="000C29D7"/>
    <w:rsid w:val="000C2CB4"/>
    <w:rsid w:val="000C6A4D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7F1"/>
    <w:rsid w:val="000D59E4"/>
    <w:rsid w:val="000D5EAF"/>
    <w:rsid w:val="000D70EA"/>
    <w:rsid w:val="000E09C9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B79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16BF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629"/>
    <w:rsid w:val="00155CFC"/>
    <w:rsid w:val="00156945"/>
    <w:rsid w:val="00156FE0"/>
    <w:rsid w:val="001576D8"/>
    <w:rsid w:val="00161001"/>
    <w:rsid w:val="001616A1"/>
    <w:rsid w:val="00161B39"/>
    <w:rsid w:val="00163C76"/>
    <w:rsid w:val="00163E01"/>
    <w:rsid w:val="00164342"/>
    <w:rsid w:val="001673CA"/>
    <w:rsid w:val="00167AF3"/>
    <w:rsid w:val="00170A1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C48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1FC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68E"/>
    <w:rsid w:val="00216F4A"/>
    <w:rsid w:val="00220AEB"/>
    <w:rsid w:val="00221A69"/>
    <w:rsid w:val="00221F47"/>
    <w:rsid w:val="00223D76"/>
    <w:rsid w:val="00227B45"/>
    <w:rsid w:val="00227B72"/>
    <w:rsid w:val="00230A69"/>
    <w:rsid w:val="00232176"/>
    <w:rsid w:val="002322E5"/>
    <w:rsid w:val="00232882"/>
    <w:rsid w:val="00232A66"/>
    <w:rsid w:val="00233A50"/>
    <w:rsid w:val="00235221"/>
    <w:rsid w:val="00235368"/>
    <w:rsid w:val="00235B27"/>
    <w:rsid w:val="00237043"/>
    <w:rsid w:val="002406EC"/>
    <w:rsid w:val="00241D00"/>
    <w:rsid w:val="00241E53"/>
    <w:rsid w:val="0024206B"/>
    <w:rsid w:val="0024234E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DDD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4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4DC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7D5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5B03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4D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1A43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A6E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14B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74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973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372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026D"/>
    <w:rsid w:val="004A11B0"/>
    <w:rsid w:val="004A1D6F"/>
    <w:rsid w:val="004A1E61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66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F63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AD7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6C4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863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95"/>
    <w:rsid w:val="005A5CCE"/>
    <w:rsid w:val="005A69E3"/>
    <w:rsid w:val="005B0114"/>
    <w:rsid w:val="005B02B2"/>
    <w:rsid w:val="005B278B"/>
    <w:rsid w:val="005B2A62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F5"/>
    <w:rsid w:val="005C5B01"/>
    <w:rsid w:val="005C5C0D"/>
    <w:rsid w:val="005C63A7"/>
    <w:rsid w:val="005C6DF0"/>
    <w:rsid w:val="005C77DA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D0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9CF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61EF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5FC7"/>
    <w:rsid w:val="0065629D"/>
    <w:rsid w:val="0066251F"/>
    <w:rsid w:val="00665688"/>
    <w:rsid w:val="00665E8C"/>
    <w:rsid w:val="00666995"/>
    <w:rsid w:val="0066757F"/>
    <w:rsid w:val="00667EC0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CC4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6ED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477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89"/>
    <w:rsid w:val="007009DC"/>
    <w:rsid w:val="00702FA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6842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086"/>
    <w:rsid w:val="00804551"/>
    <w:rsid w:val="00805B03"/>
    <w:rsid w:val="00807E74"/>
    <w:rsid w:val="008103FE"/>
    <w:rsid w:val="00811981"/>
    <w:rsid w:val="00811D08"/>
    <w:rsid w:val="0081245E"/>
    <w:rsid w:val="00812CCD"/>
    <w:rsid w:val="00813D73"/>
    <w:rsid w:val="00814809"/>
    <w:rsid w:val="00817EC3"/>
    <w:rsid w:val="00820F97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549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DC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57E2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557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CB"/>
    <w:rsid w:val="008D6B3F"/>
    <w:rsid w:val="008E0416"/>
    <w:rsid w:val="008E0EB6"/>
    <w:rsid w:val="008E12F8"/>
    <w:rsid w:val="008E163D"/>
    <w:rsid w:val="008E2C98"/>
    <w:rsid w:val="008E3D19"/>
    <w:rsid w:val="008E614A"/>
    <w:rsid w:val="008E6704"/>
    <w:rsid w:val="008E7047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04D5"/>
    <w:rsid w:val="00960E36"/>
    <w:rsid w:val="00961022"/>
    <w:rsid w:val="00962926"/>
    <w:rsid w:val="00962DEB"/>
    <w:rsid w:val="00962E2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5A0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8E6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3B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462"/>
    <w:rsid w:val="00A43593"/>
    <w:rsid w:val="00A438D9"/>
    <w:rsid w:val="00A446C3"/>
    <w:rsid w:val="00A45638"/>
    <w:rsid w:val="00A46B5B"/>
    <w:rsid w:val="00A473E4"/>
    <w:rsid w:val="00A47CC6"/>
    <w:rsid w:val="00A47F95"/>
    <w:rsid w:val="00A50249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BC1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931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A7F68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46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264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396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8C8"/>
    <w:rsid w:val="00BB0C50"/>
    <w:rsid w:val="00BB16F4"/>
    <w:rsid w:val="00BB2751"/>
    <w:rsid w:val="00BB3C2D"/>
    <w:rsid w:val="00BB51D0"/>
    <w:rsid w:val="00BB5B6F"/>
    <w:rsid w:val="00BB69FE"/>
    <w:rsid w:val="00BB6BD1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0F0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1DC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7119"/>
    <w:rsid w:val="00C107BF"/>
    <w:rsid w:val="00C137F5"/>
    <w:rsid w:val="00C14C14"/>
    <w:rsid w:val="00C14C9D"/>
    <w:rsid w:val="00C14FDB"/>
    <w:rsid w:val="00C158D6"/>
    <w:rsid w:val="00C15B42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6236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0B87"/>
    <w:rsid w:val="00C90F13"/>
    <w:rsid w:val="00C910E9"/>
    <w:rsid w:val="00C91B18"/>
    <w:rsid w:val="00C93857"/>
    <w:rsid w:val="00C93C88"/>
    <w:rsid w:val="00C948FD"/>
    <w:rsid w:val="00C954E0"/>
    <w:rsid w:val="00C96367"/>
    <w:rsid w:val="00C9791E"/>
    <w:rsid w:val="00CA0156"/>
    <w:rsid w:val="00CA089A"/>
    <w:rsid w:val="00CA0B4B"/>
    <w:rsid w:val="00CA1995"/>
    <w:rsid w:val="00CA261D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B9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1C39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4F8"/>
    <w:rsid w:val="00D237E7"/>
    <w:rsid w:val="00D2389B"/>
    <w:rsid w:val="00D23C21"/>
    <w:rsid w:val="00D25AC5"/>
    <w:rsid w:val="00D26EA7"/>
    <w:rsid w:val="00D27255"/>
    <w:rsid w:val="00D27516"/>
    <w:rsid w:val="00D27A9C"/>
    <w:rsid w:val="00D30788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3DF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2DE"/>
    <w:rsid w:val="00D85C3D"/>
    <w:rsid w:val="00D8788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04"/>
    <w:rsid w:val="00DA7F6E"/>
    <w:rsid w:val="00DB1C5D"/>
    <w:rsid w:val="00DB284E"/>
    <w:rsid w:val="00DB322D"/>
    <w:rsid w:val="00DB38B6"/>
    <w:rsid w:val="00DB4D35"/>
    <w:rsid w:val="00DB5B57"/>
    <w:rsid w:val="00DB6FED"/>
    <w:rsid w:val="00DB715F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7786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AD8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7A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C5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D88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5C3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23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0E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4CC4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AD5"/>
    <w:rsid w:val="00FD7BCD"/>
    <w:rsid w:val="00FE1F7B"/>
    <w:rsid w:val="00FE2FFB"/>
    <w:rsid w:val="00FE367E"/>
    <w:rsid w:val="00FE60EB"/>
    <w:rsid w:val="00FE670B"/>
    <w:rsid w:val="00FE7296"/>
    <w:rsid w:val="00FE7DEA"/>
    <w:rsid w:val="00FF0203"/>
    <w:rsid w:val="00FF0FBD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C058A1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82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455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comments" Target="comments.xml"/><Relationship Id="rId23" Type="http://schemas.microsoft.com/office/2018/08/relationships/commentsExtensible" Target="commentsExtensi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Document1.doc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EBA841B-D0EC-4BF8-95D2-B8D7C9591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 r03</cp:lastModifiedBy>
  <cp:revision>4</cp:revision>
  <cp:lastPrinted>2018-08-13T16:59:00Z</cp:lastPrinted>
  <dcterms:created xsi:type="dcterms:W3CDTF">2022-02-17T10:57:00Z</dcterms:created>
  <dcterms:modified xsi:type="dcterms:W3CDTF">2022-02-17T11:08:00Z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(3)kdE41t7RLyTmh7QGT7PSJUdX2Pv+laqn8I6xIRrSmpzO8G2QTDGo5j5SNLxM9Dv5RM5NnNQb
5P7XcsG9A2U2tI7WK5IK/7hfsgQ1Lpi53cVs8mOkYPo2N+e5QOP8r72y298SxDHgzAg/2SaD
+XmgVwc7tKL/MIgizkJT+XWrAX6x6VBmM6rsHO0+gQ99FtwocoSRP0Wo2/wFE6s69k2jo8XB
iyv9mvQm629oHWM37Y</vt:lpwstr>
  </property>
  <property fmtid="{D5CDD505-2E9C-101B-9397-08002B2CF9AE}" pid="13" name="_2015_ms_pID_7253431">
    <vt:lpwstr>5U02h+BbaZCS7GjvfNfP0/wF5ZZIOCjXIr+uffwWQa1q5YbCs81a1t
pl1v1lSJg8Zr56sg2g5860EpZT68cgwmIeFeE7dbHN6FNpLN19JX5tgRLL+ROVKdkSFqG19x
nviDDXhp3IdGFwRRSxWpRE6UX12kWfHVivSyTh+QOBzxFZqT/zse0nwi/bVwoq4U6GFIUyU8
WvLALREGBgMauAAZyG2mJv8jF4BggrUoa6rj</vt:lpwstr>
  </property>
  <property fmtid="{D5CDD505-2E9C-101B-9397-08002B2CF9AE}" pid="14" name="_2015_ms_pID_7253432">
    <vt:lpwstr>TqwMIeNXBnsqL/EdQ41Ar6U=</vt:lpwstr>
  </property>
</Properties>
</file>